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1300AA" w:rsidRPr="001300AA" w:rsidTr="008374CA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1300AA" w:rsidRPr="001300AA" w:rsidRDefault="001300AA" w:rsidP="001300AA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0A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2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ind w:left="-61"/>
              <w:jc w:val="center"/>
              <w:rPr>
                <w:rFonts w:ascii="Times New Roman" w:hAnsi="Times New Roman"/>
              </w:rPr>
            </w:pPr>
          </w:p>
        </w:tc>
      </w:tr>
      <w:tr w:rsidR="001300AA" w:rsidRPr="001300AA" w:rsidTr="008374CA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AA" w:rsidRPr="001300AA" w:rsidTr="008374CA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1300AA" w:rsidRPr="001300AA" w:rsidRDefault="001300AA" w:rsidP="00D01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СОВЕТ ДЕПУТАТОВ КАРДЫМОВСКОГО ГОРОДСКОГО ПОСЕЛЕНИЯ</w:t>
            </w:r>
          </w:p>
          <w:p w:rsidR="001300AA" w:rsidRPr="001300AA" w:rsidRDefault="001300AA" w:rsidP="00D01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КАРДЫМОВСКОГО РАЙОНА СМОЛЕНСКОЙ ОБЛАСТИ</w:t>
            </w: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AA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E965F8" w:rsidRDefault="00E965F8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</w:p>
          <w:p w:rsidR="001300AA" w:rsidRPr="001300AA" w:rsidRDefault="00BF0558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от   29.10</w:t>
            </w:r>
            <w:r w:rsidR="001300AA" w:rsidRPr="001300AA">
              <w:rPr>
                <w:rFonts w:ascii="Times New Roman" w:hAnsi="Times New Roman"/>
                <w:b/>
                <w:bCs/>
                <w:sz w:val="28"/>
              </w:rPr>
              <w:t xml:space="preserve">.2020  </w:t>
            </w:r>
            <w:r w:rsidR="00D01FAC"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                                    </w:t>
            </w:r>
            <w:r w:rsidR="001300AA" w:rsidRPr="001300AA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 w:rsidR="001300AA" w:rsidRPr="001300AA">
              <w:rPr>
                <w:rFonts w:ascii="Times New Roman" w:hAnsi="Times New Roman"/>
                <w:b/>
                <w:bCs/>
                <w:sz w:val="28"/>
                <w:lang w:val="en-US"/>
              </w:rPr>
              <w:t>P</w:t>
            </w:r>
            <w:r w:rsidR="00E965F8">
              <w:rPr>
                <w:rFonts w:ascii="Times New Roman" w:hAnsi="Times New Roman"/>
                <w:b/>
                <w:bCs/>
                <w:sz w:val="28"/>
              </w:rPr>
              <w:t>е-</w:t>
            </w:r>
            <w:r w:rsidR="00D01FAC">
              <w:rPr>
                <w:rFonts w:ascii="Times New Roman" w:hAnsi="Times New Roman"/>
                <w:b/>
                <w:bCs/>
                <w:sz w:val="28"/>
              </w:rPr>
              <w:t>00023</w:t>
            </w:r>
          </w:p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962"/>
            </w:tblGrid>
            <w:tr w:rsidR="001300AA" w:rsidRPr="001300AA" w:rsidTr="00BF0558">
              <w:trPr>
                <w:trHeight w:val="722"/>
              </w:trPr>
              <w:tc>
                <w:tcPr>
                  <w:tcW w:w="4962" w:type="dxa"/>
                </w:tcPr>
                <w:p w:rsidR="001300AA" w:rsidRPr="001300AA" w:rsidRDefault="00BF0558" w:rsidP="001300AA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0558">
                    <w:rPr>
                      <w:rFonts w:ascii="Times New Roman" w:hAnsi="Times New Roman"/>
                      <w:sz w:val="28"/>
                      <w:szCs w:val="28"/>
                    </w:rPr>
                    <w:t>О проведении публичных слушаний по внесению изменений в Правила благоустройства территории</w:t>
                  </w:r>
                  <w:r w:rsidR="001300AA" w:rsidRPr="001300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Кардымовского городского поселения Кардымовского района Смоленской области </w:t>
                  </w:r>
                </w:p>
              </w:tc>
            </w:tr>
          </w:tbl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300AA" w:rsidRPr="001300AA" w:rsidRDefault="001300AA" w:rsidP="001300A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00AA" w:rsidRPr="001300AA" w:rsidRDefault="00BF0558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558"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 w:rsidRPr="00BF0558">
        <w:rPr>
          <w:rFonts w:ascii="Times New Roman" w:hAnsi="Times New Roman"/>
          <w:sz w:val="28"/>
          <w:szCs w:val="28"/>
        </w:rPr>
        <w:t>пп</w:t>
      </w:r>
      <w:proofErr w:type="spellEnd"/>
      <w:r w:rsidRPr="00BF0558">
        <w:rPr>
          <w:rFonts w:ascii="Times New Roman" w:hAnsi="Times New Roman"/>
          <w:sz w:val="28"/>
          <w:szCs w:val="28"/>
        </w:rPr>
        <w:t xml:space="preserve">. 19 п. 1 ст. 14 Федерального закона от 06.10.2003 года </w:t>
      </w:r>
      <w:r>
        <w:rPr>
          <w:rFonts w:ascii="Times New Roman" w:hAnsi="Times New Roman"/>
          <w:sz w:val="28"/>
          <w:szCs w:val="28"/>
        </w:rPr>
        <w:t>№ 131-</w:t>
      </w:r>
      <w:r w:rsidRPr="00BF055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приказом Минстроя России от 13.04.2017 </w:t>
      </w:r>
      <w:r>
        <w:rPr>
          <w:rFonts w:ascii="Times New Roman" w:hAnsi="Times New Roman"/>
          <w:sz w:val="28"/>
          <w:szCs w:val="28"/>
        </w:rPr>
        <w:t>№</w:t>
      </w:r>
      <w:r w:rsidRPr="00BF0558">
        <w:rPr>
          <w:rFonts w:ascii="Times New Roman" w:hAnsi="Times New Roman"/>
          <w:sz w:val="28"/>
          <w:szCs w:val="28"/>
        </w:rPr>
        <w:t xml:space="preserve"> 711/</w:t>
      </w:r>
      <w:proofErr w:type="spellStart"/>
      <w:proofErr w:type="gramStart"/>
      <w:r w:rsidRPr="00BF0558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BF0558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1300AA" w:rsidRPr="001300AA">
        <w:rPr>
          <w:rFonts w:ascii="Times New Roman" w:hAnsi="Times New Roman"/>
          <w:sz w:val="28"/>
          <w:szCs w:val="28"/>
        </w:rPr>
        <w:t>, Уставом муниципального образования Кардымовского городского поселения Кардымовского района Смоленской области</w:t>
      </w:r>
      <w:r w:rsidR="002F45A4">
        <w:rPr>
          <w:rFonts w:ascii="Times New Roman" w:hAnsi="Times New Roman"/>
          <w:sz w:val="28"/>
          <w:szCs w:val="28"/>
        </w:rPr>
        <w:t>,</w:t>
      </w:r>
      <w:r w:rsidR="001300AA" w:rsidRPr="001300AA">
        <w:rPr>
          <w:rFonts w:ascii="Times New Roman" w:hAnsi="Times New Roman"/>
          <w:sz w:val="28"/>
          <w:szCs w:val="28"/>
        </w:rPr>
        <w:t xml:space="preserve"> Совет депутатов Кардымовского городского поселения Кардымовского района Смоленской области</w:t>
      </w:r>
    </w:p>
    <w:p w:rsidR="001300AA" w:rsidRPr="00BF0558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300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300AA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BF0558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 xml:space="preserve">15.12.2020 г. в 15-00 - провести публичные слушания </w:t>
      </w:r>
      <w:r w:rsidRPr="00BF0558">
        <w:rPr>
          <w:szCs w:val="28"/>
        </w:rPr>
        <w:t>по внесению изменений в Правила благоустройства территории</w:t>
      </w:r>
      <w:r w:rsidRPr="001300AA">
        <w:rPr>
          <w:szCs w:val="28"/>
        </w:rPr>
        <w:t xml:space="preserve"> Кардымовского городского поселения Кардымовского района Смоленской области</w:t>
      </w:r>
      <w:r>
        <w:rPr>
          <w:szCs w:val="28"/>
        </w:rPr>
        <w:t>.</w:t>
      </w:r>
    </w:p>
    <w:p w:rsidR="00BF0558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 w:rsidRPr="008F1547">
        <w:rPr>
          <w:szCs w:val="28"/>
        </w:rPr>
        <w:t>Местом проведения публичных слушаний определить здание</w:t>
      </w:r>
      <w:r>
        <w:rPr>
          <w:szCs w:val="28"/>
        </w:rPr>
        <w:t>,</w:t>
      </w:r>
      <w:r w:rsidRPr="008F1547">
        <w:rPr>
          <w:szCs w:val="28"/>
        </w:rPr>
        <w:t xml:space="preserve"> </w:t>
      </w:r>
      <w:r>
        <w:rPr>
          <w:szCs w:val="28"/>
        </w:rPr>
        <w:t xml:space="preserve">расположенное по адресу: </w:t>
      </w:r>
      <w:proofErr w:type="gramStart"/>
      <w:r>
        <w:rPr>
          <w:szCs w:val="28"/>
        </w:rPr>
        <w:t xml:space="preserve">Российская Федерация, Смоленская область, </w:t>
      </w:r>
      <w:proofErr w:type="spellStart"/>
      <w:r>
        <w:rPr>
          <w:szCs w:val="28"/>
        </w:rPr>
        <w:t>Кардымовский</w:t>
      </w:r>
      <w:proofErr w:type="spellEnd"/>
      <w:r>
        <w:rPr>
          <w:szCs w:val="28"/>
        </w:rPr>
        <w:t xml:space="preserve"> район, п. Кардымово, ул. Ленина, д. 18</w:t>
      </w:r>
      <w:r w:rsidR="00B1075B">
        <w:rPr>
          <w:szCs w:val="28"/>
        </w:rPr>
        <w:t>, зрительный зал</w:t>
      </w:r>
      <w:r w:rsidRPr="008F1547">
        <w:rPr>
          <w:szCs w:val="28"/>
        </w:rPr>
        <w:t>.</w:t>
      </w:r>
      <w:proofErr w:type="gramEnd"/>
    </w:p>
    <w:p w:rsidR="00BF0558" w:rsidRPr="0003231C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 xml:space="preserve">Создать </w:t>
      </w:r>
      <w:r w:rsidRPr="00A87FBA">
        <w:t>организационн</w:t>
      </w:r>
      <w:r>
        <w:t>ый комитет по проведению публичных слушаний (приложение 1).</w:t>
      </w:r>
    </w:p>
    <w:p w:rsidR="00BF0558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>
        <w:t>Положение о порядке организации и проведения публичных слушан</w:t>
      </w:r>
      <w:r w:rsidRPr="00D017C2">
        <w:t>ий</w:t>
      </w:r>
      <w:r>
        <w:t xml:space="preserve"> (приложение 2).</w:t>
      </w:r>
    </w:p>
    <w:p w:rsidR="00BF0558" w:rsidRPr="008F1547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lastRenderedPageBreak/>
        <w:t>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</w:t>
      </w:r>
      <w:r w:rsidRPr="00D017C2">
        <w:t>ий.</w:t>
      </w:r>
    </w:p>
    <w:p w:rsidR="00BF0558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 xml:space="preserve">Настоящее </w:t>
      </w:r>
      <w:r w:rsidR="00B1075B">
        <w:t>реш</w:t>
      </w:r>
      <w:r>
        <w:t xml:space="preserve">ение опубликовать в </w:t>
      </w:r>
      <w:proofErr w:type="spellStart"/>
      <w:r>
        <w:t>Кардымовской</w:t>
      </w:r>
      <w:proofErr w:type="spellEnd"/>
      <w:r>
        <w:t xml:space="preserve"> районной газете «Знамя труда» - Кардымово».</w:t>
      </w:r>
    </w:p>
    <w:p w:rsidR="00BF0558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 xml:space="preserve">Контроль исполнения настоящего </w:t>
      </w:r>
      <w:r w:rsidR="00B1075B">
        <w:t>реш</w:t>
      </w:r>
      <w:r>
        <w:t>ения оставляю за собой.</w:t>
      </w:r>
    </w:p>
    <w:p w:rsidR="00BF0558" w:rsidRPr="008F1547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 xml:space="preserve">Настоящее </w:t>
      </w:r>
      <w:r w:rsidR="00B1075B">
        <w:t>реш</w:t>
      </w:r>
      <w:r>
        <w:t xml:space="preserve">ение </w:t>
      </w:r>
      <w:r w:rsidRPr="00821832">
        <w:t>вступает в силу со дня его официального опубликования.</w:t>
      </w:r>
    </w:p>
    <w:p w:rsidR="00093061" w:rsidRDefault="00093061" w:rsidP="00BF0558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40031" w:rsidTr="00140031">
        <w:trPr>
          <w:trHeight w:val="1294"/>
        </w:trPr>
        <w:tc>
          <w:tcPr>
            <w:tcW w:w="5210" w:type="dxa"/>
          </w:tcPr>
          <w:p w:rsidR="00140031" w:rsidRPr="00140031" w:rsidRDefault="00140031" w:rsidP="00140031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0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Кардымовского городского поселения Кардымовского района Смоленской области</w:t>
            </w:r>
          </w:p>
        </w:tc>
        <w:tc>
          <w:tcPr>
            <w:tcW w:w="5211" w:type="dxa"/>
          </w:tcPr>
          <w:p w:rsidR="00140031" w:rsidRDefault="00140031" w:rsidP="00BF0558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031" w:rsidRDefault="00140031" w:rsidP="00BF0558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031" w:rsidRDefault="00140031" w:rsidP="00140031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0A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1300AA">
              <w:rPr>
                <w:rFonts w:ascii="Times New Roman" w:hAnsi="Times New Roman"/>
                <w:b/>
                <w:sz w:val="28"/>
                <w:szCs w:val="28"/>
              </w:rPr>
              <w:t>Голубых</w:t>
            </w:r>
            <w:proofErr w:type="spellEnd"/>
          </w:p>
        </w:tc>
      </w:tr>
    </w:tbl>
    <w:p w:rsidR="0066260E" w:rsidRDefault="0066260E" w:rsidP="00944D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FAC" w:rsidRDefault="00D01FAC" w:rsidP="00944DB6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D01FAC" w:rsidSect="004606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075B" w:rsidRDefault="00D01FAC" w:rsidP="00D01FA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B1075B">
        <w:rPr>
          <w:rFonts w:ascii="Times New Roman" w:hAnsi="Times New Roman" w:cs="Times New Roman"/>
          <w:color w:val="000000"/>
          <w:sz w:val="28"/>
          <w:szCs w:val="24"/>
        </w:rPr>
        <w:t>Приложение 1</w:t>
      </w:r>
    </w:p>
    <w:p w:rsidR="00B1075B" w:rsidRPr="00D01FAC" w:rsidRDefault="00B1075B" w:rsidP="00875939">
      <w:pPr>
        <w:pStyle w:val="ConsPlusNonformat"/>
        <w:widowControl/>
        <w:ind w:left="59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 решению Совета депутатов Кардымовского городского поселения Кардымовского района Смоленской области</w:t>
      </w:r>
      <w:r w:rsidR="0087593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D01FAC">
        <w:rPr>
          <w:rFonts w:ascii="Times New Roman" w:hAnsi="Times New Roman" w:cs="Times New Roman"/>
          <w:color w:val="000000"/>
          <w:sz w:val="28"/>
          <w:szCs w:val="24"/>
        </w:rPr>
        <w:t>от 29.10.</w:t>
      </w:r>
      <w:r w:rsidRPr="00425286">
        <w:rPr>
          <w:rFonts w:ascii="Times New Roman" w:hAnsi="Times New Roman" w:cs="Times New Roman"/>
          <w:color w:val="000000"/>
          <w:sz w:val="28"/>
          <w:szCs w:val="24"/>
        </w:rPr>
        <w:t>2020 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Ре-</w:t>
      </w:r>
      <w:r w:rsidR="00D01FAC">
        <w:rPr>
          <w:rFonts w:ascii="Times New Roman" w:hAnsi="Times New Roman" w:cs="Times New Roman"/>
          <w:color w:val="000000"/>
          <w:sz w:val="28"/>
          <w:szCs w:val="24"/>
        </w:rPr>
        <w:t>00023</w:t>
      </w:r>
    </w:p>
    <w:p w:rsidR="00B1075B" w:rsidRDefault="00B1075B" w:rsidP="00B1075B">
      <w:pPr>
        <w:pStyle w:val="ConsPlusNonformat"/>
        <w:widowControl/>
        <w:ind w:right="424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1075B" w:rsidRDefault="00B1075B" w:rsidP="00B1075B">
      <w:pPr>
        <w:pStyle w:val="ConsPlusNonformat"/>
        <w:widowControl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E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B1075B" w:rsidRPr="00811B9D" w:rsidRDefault="00B1075B" w:rsidP="00B1075B">
      <w:pPr>
        <w:pStyle w:val="ConsPlusNonformat"/>
        <w:widowControl/>
        <w:ind w:right="42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1B9D">
        <w:rPr>
          <w:rFonts w:ascii="Times New Roman" w:hAnsi="Times New Roman" w:cs="Times New Roman"/>
          <w:b/>
          <w:sz w:val="28"/>
          <w:szCs w:val="24"/>
        </w:rPr>
        <w:t>по подготовке и проведению публичных слушаний</w:t>
      </w:r>
    </w:p>
    <w:p w:rsidR="00B1075B" w:rsidRDefault="00B1075B" w:rsidP="00B1075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53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78"/>
      </w:tblGrid>
      <w:tr w:rsidR="00B1075B" w:rsidRPr="00943697" w:rsidTr="00D20BFF">
        <w:trPr>
          <w:trHeight w:val="1026"/>
        </w:trPr>
        <w:tc>
          <w:tcPr>
            <w:tcW w:w="3369" w:type="dxa"/>
          </w:tcPr>
          <w:p w:rsidR="00B1075B" w:rsidRPr="00A3160E" w:rsidRDefault="00B1075B" w:rsidP="00B1075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 Валентинович</w:t>
            </w:r>
          </w:p>
        </w:tc>
        <w:tc>
          <w:tcPr>
            <w:tcW w:w="6378" w:type="dxa"/>
          </w:tcPr>
          <w:p w:rsidR="00B1075B" w:rsidRDefault="00B1075B" w:rsidP="002F45A4">
            <w:pPr>
              <w:pStyle w:val="ConsPlusNonformat"/>
              <w:widowControl/>
              <w:overflowPunct w:val="0"/>
              <w:ind w:righ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9436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Кардымовского городского поселения Кардымовского района Смоленской области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943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организационного комитета;</w:t>
            </w:r>
          </w:p>
          <w:p w:rsidR="00B1075B" w:rsidRPr="009F7810" w:rsidRDefault="00B1075B" w:rsidP="002F45A4">
            <w:pPr>
              <w:pStyle w:val="ConsPlusNonformat"/>
              <w:widowControl/>
              <w:overflowPunct w:val="0"/>
              <w:ind w:righ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1075B" w:rsidRPr="00943697" w:rsidTr="00D20BFF">
        <w:trPr>
          <w:trHeight w:val="1026"/>
        </w:trPr>
        <w:tc>
          <w:tcPr>
            <w:tcW w:w="3369" w:type="dxa"/>
          </w:tcPr>
          <w:p w:rsidR="00B1075B" w:rsidRDefault="00B1075B" w:rsidP="00B1075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Дацко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6378" w:type="dxa"/>
          </w:tcPr>
          <w:p w:rsidR="00B1075B" w:rsidRDefault="00B1075B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szCs w:val="28"/>
              </w:rPr>
            </w:pPr>
            <w:r w:rsidRPr="00B351E0">
              <w:rPr>
                <w:szCs w:val="28"/>
              </w:rPr>
              <w:t>Заместитель Главы муниципального образования «</w:t>
            </w:r>
            <w:proofErr w:type="spellStart"/>
            <w:r w:rsidRPr="00B351E0">
              <w:rPr>
                <w:szCs w:val="28"/>
              </w:rPr>
              <w:t>Кардымовский</w:t>
            </w:r>
            <w:proofErr w:type="spellEnd"/>
            <w:r w:rsidRPr="00B351E0">
              <w:rPr>
                <w:szCs w:val="28"/>
              </w:rPr>
              <w:t xml:space="preserve"> район» Смоленской области</w:t>
            </w:r>
            <w:r>
              <w:rPr>
                <w:szCs w:val="28"/>
              </w:rPr>
              <w:t>;</w:t>
            </w:r>
          </w:p>
          <w:p w:rsidR="00B1075B" w:rsidRDefault="00B1075B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i/>
                <w:szCs w:val="28"/>
              </w:rPr>
            </w:pPr>
            <w:r w:rsidRPr="00521AEF">
              <w:rPr>
                <w:i/>
                <w:szCs w:val="28"/>
              </w:rPr>
              <w:t>заместитель</w:t>
            </w:r>
            <w:r w:rsidRPr="00943697">
              <w:rPr>
                <w:szCs w:val="28"/>
              </w:rPr>
              <w:t xml:space="preserve"> </w:t>
            </w:r>
            <w:r>
              <w:rPr>
                <w:i/>
                <w:szCs w:val="28"/>
              </w:rPr>
              <w:t>председателя организационного комитета;</w:t>
            </w:r>
          </w:p>
          <w:p w:rsidR="002F45A4" w:rsidRDefault="002F45A4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szCs w:val="28"/>
              </w:rPr>
            </w:pPr>
          </w:p>
        </w:tc>
      </w:tr>
      <w:tr w:rsidR="00B1075B" w:rsidTr="00D20BFF">
        <w:trPr>
          <w:trHeight w:val="1154"/>
        </w:trPr>
        <w:tc>
          <w:tcPr>
            <w:tcW w:w="3369" w:type="dxa"/>
            <w:hideMark/>
          </w:tcPr>
          <w:p w:rsidR="00B1075B" w:rsidRDefault="002F45A4" w:rsidP="00B1075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6378" w:type="dxa"/>
            <w:hideMark/>
          </w:tcPr>
          <w:p w:rsidR="00B1075B" w:rsidRDefault="00B1075B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>
              <w:rPr>
                <w:color w:val="000000"/>
                <w:szCs w:val="24"/>
              </w:rPr>
              <w:t xml:space="preserve"> Совета депутатов Кардымовского городского поселения Кардымовского района Смоленской области</w:t>
            </w:r>
            <w:r w:rsidRPr="00FD3809">
              <w:rPr>
                <w:szCs w:val="28"/>
              </w:rPr>
              <w:t xml:space="preserve">, </w:t>
            </w:r>
            <w:r w:rsidRPr="00FD3809">
              <w:rPr>
                <w:i/>
                <w:szCs w:val="28"/>
              </w:rPr>
              <w:t>секр</w:t>
            </w:r>
            <w:r>
              <w:rPr>
                <w:i/>
                <w:szCs w:val="28"/>
              </w:rPr>
              <w:t>етарь организационного комитета.</w:t>
            </w:r>
          </w:p>
          <w:p w:rsidR="00B1075B" w:rsidRPr="00770607" w:rsidRDefault="00B1075B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sz w:val="20"/>
              </w:rPr>
            </w:pPr>
          </w:p>
        </w:tc>
      </w:tr>
      <w:tr w:rsidR="00B1075B" w:rsidRPr="00943697" w:rsidTr="00D20BFF">
        <w:tc>
          <w:tcPr>
            <w:tcW w:w="9747" w:type="dxa"/>
            <w:gridSpan w:val="2"/>
          </w:tcPr>
          <w:p w:rsidR="00B1075B" w:rsidRDefault="00B1075B" w:rsidP="002F45A4">
            <w:pPr>
              <w:pStyle w:val="a9"/>
              <w:tabs>
                <w:tab w:val="left" w:pos="10063"/>
              </w:tabs>
              <w:ind w:right="33"/>
              <w:jc w:val="center"/>
              <w:rPr>
                <w:b/>
                <w:szCs w:val="28"/>
              </w:rPr>
            </w:pPr>
            <w:r w:rsidRPr="00A3160E">
              <w:rPr>
                <w:b/>
                <w:szCs w:val="28"/>
              </w:rPr>
              <w:t>Члены комиссии:</w:t>
            </w:r>
          </w:p>
          <w:p w:rsidR="00B1075B" w:rsidRPr="00770607" w:rsidRDefault="00B1075B" w:rsidP="002F45A4">
            <w:pPr>
              <w:pStyle w:val="a9"/>
              <w:tabs>
                <w:tab w:val="left" w:pos="10063"/>
              </w:tabs>
              <w:ind w:right="33"/>
              <w:jc w:val="center"/>
              <w:rPr>
                <w:sz w:val="20"/>
              </w:rPr>
            </w:pPr>
          </w:p>
        </w:tc>
      </w:tr>
      <w:tr w:rsidR="00B1075B" w:rsidRPr="00943697" w:rsidTr="00D20BFF">
        <w:trPr>
          <w:trHeight w:val="1524"/>
        </w:trPr>
        <w:tc>
          <w:tcPr>
            <w:tcW w:w="3369" w:type="dxa"/>
          </w:tcPr>
          <w:p w:rsidR="00B1075B" w:rsidRDefault="002F45A4" w:rsidP="00B1075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Бутылкина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Петровна </w:t>
            </w:r>
          </w:p>
        </w:tc>
        <w:tc>
          <w:tcPr>
            <w:tcW w:w="6378" w:type="dxa"/>
          </w:tcPr>
          <w:p w:rsidR="00B1075B" w:rsidRDefault="002F45A4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B1075B">
              <w:rPr>
                <w:szCs w:val="28"/>
              </w:rPr>
              <w:t xml:space="preserve"> отдела строительства, ЖКХ, транспорта, связи </w:t>
            </w:r>
            <w:r w:rsidR="00B1075B" w:rsidRPr="00DC7AF3">
              <w:rPr>
                <w:szCs w:val="28"/>
              </w:rPr>
              <w:t>Администрации муниципального образования «</w:t>
            </w:r>
            <w:proofErr w:type="spellStart"/>
            <w:r w:rsidR="00B1075B" w:rsidRPr="00DC7AF3">
              <w:rPr>
                <w:szCs w:val="28"/>
              </w:rPr>
              <w:t>Кардымовский</w:t>
            </w:r>
            <w:proofErr w:type="spellEnd"/>
            <w:r w:rsidR="00B1075B" w:rsidRPr="00DC7AF3">
              <w:rPr>
                <w:szCs w:val="28"/>
              </w:rPr>
              <w:t xml:space="preserve"> район» Смоленской области</w:t>
            </w:r>
            <w:r>
              <w:rPr>
                <w:szCs w:val="28"/>
              </w:rPr>
              <w:t>;</w:t>
            </w:r>
          </w:p>
          <w:p w:rsidR="00B1075B" w:rsidRDefault="00B1075B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szCs w:val="28"/>
              </w:rPr>
            </w:pPr>
          </w:p>
        </w:tc>
      </w:tr>
      <w:tr w:rsidR="00B1075B" w:rsidRPr="00943697" w:rsidTr="00D20BFF">
        <w:tc>
          <w:tcPr>
            <w:tcW w:w="3369" w:type="dxa"/>
          </w:tcPr>
          <w:p w:rsidR="00B1075B" w:rsidRDefault="00875939" w:rsidP="00B1075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Валентина Владимировна </w:t>
            </w:r>
          </w:p>
        </w:tc>
        <w:tc>
          <w:tcPr>
            <w:tcW w:w="6378" w:type="dxa"/>
          </w:tcPr>
          <w:p w:rsidR="00B1075B" w:rsidRDefault="002F45A4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szCs w:val="28"/>
              </w:rPr>
            </w:pPr>
            <w:r>
              <w:rPr>
                <w:color w:val="000000"/>
                <w:szCs w:val="24"/>
              </w:rPr>
              <w:t>Депутат Совета депутатов Кардымовского городского поселения Кардымовского района Смоленской области.</w:t>
            </w:r>
          </w:p>
        </w:tc>
      </w:tr>
    </w:tbl>
    <w:p w:rsidR="00B1075B" w:rsidRDefault="00B1075B" w:rsidP="00B107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075B" w:rsidRDefault="00B1075B" w:rsidP="00B1075B">
      <w:pPr>
        <w:pStyle w:val="ConsPlusNonformat"/>
        <w:widowControl/>
        <w:ind w:left="595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Приложение 2</w:t>
      </w:r>
    </w:p>
    <w:p w:rsidR="00875939" w:rsidRPr="00D01FAC" w:rsidRDefault="00B1075B" w:rsidP="00875939">
      <w:pPr>
        <w:pStyle w:val="ConsPlusNonformat"/>
        <w:widowControl/>
        <w:ind w:left="59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к решению Совета депутатов Кардымовского городского поселения Кардымовского района Смоленской области </w:t>
      </w:r>
      <w:r w:rsidRPr="00425286">
        <w:rPr>
          <w:rFonts w:ascii="Times New Roman" w:hAnsi="Times New Roman" w:cs="Times New Roman"/>
          <w:color w:val="000000"/>
          <w:sz w:val="28"/>
          <w:szCs w:val="24"/>
        </w:rPr>
        <w:t xml:space="preserve">от </w:t>
      </w:r>
      <w:r w:rsidR="00875939">
        <w:rPr>
          <w:rFonts w:ascii="Times New Roman" w:hAnsi="Times New Roman" w:cs="Times New Roman"/>
          <w:color w:val="000000"/>
          <w:sz w:val="28"/>
          <w:szCs w:val="24"/>
        </w:rPr>
        <w:t>29.10.</w:t>
      </w:r>
      <w:r w:rsidR="00875939" w:rsidRPr="00425286">
        <w:rPr>
          <w:rFonts w:ascii="Times New Roman" w:hAnsi="Times New Roman" w:cs="Times New Roman"/>
          <w:color w:val="000000"/>
          <w:sz w:val="28"/>
          <w:szCs w:val="24"/>
        </w:rPr>
        <w:t>2020 №</w:t>
      </w:r>
      <w:r w:rsidR="00875939">
        <w:rPr>
          <w:rFonts w:ascii="Times New Roman" w:hAnsi="Times New Roman" w:cs="Times New Roman"/>
          <w:color w:val="000000"/>
          <w:sz w:val="28"/>
          <w:szCs w:val="24"/>
        </w:rPr>
        <w:t xml:space="preserve"> Ре-00023</w:t>
      </w:r>
    </w:p>
    <w:p w:rsidR="00875939" w:rsidRDefault="00875939" w:rsidP="00875939">
      <w:pPr>
        <w:pStyle w:val="ConsPlusNonformat"/>
        <w:widowControl/>
        <w:ind w:right="424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1075B" w:rsidRDefault="00B1075B" w:rsidP="00B1075B">
      <w:pPr>
        <w:pStyle w:val="ConsPlusNonformat"/>
        <w:widowControl/>
        <w:ind w:left="595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1075B" w:rsidRPr="00425286" w:rsidRDefault="00B1075B" w:rsidP="00B1075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B1075B" w:rsidRDefault="00B1075B" w:rsidP="00B1075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75B" w:rsidRDefault="00B1075B" w:rsidP="002F45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1E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1075B" w:rsidRDefault="00B1075B" w:rsidP="002F45A4">
      <w:pPr>
        <w:pStyle w:val="ConsPlusNonformat"/>
        <w:widowControl/>
        <w:jc w:val="center"/>
      </w:pPr>
      <w:r w:rsidRPr="00770607">
        <w:rPr>
          <w:rStyle w:val="msonormal0"/>
          <w:rFonts w:ascii="Times New Roman" w:hAnsi="Times New Roman" w:cs="Times New Roman"/>
          <w:b/>
          <w:bCs/>
          <w:sz w:val="28"/>
          <w:szCs w:val="28"/>
        </w:rPr>
        <w:t>о порядке организации и проведения публичных слушаний</w:t>
      </w:r>
    </w:p>
    <w:p w:rsidR="00B1075B" w:rsidRPr="00574968" w:rsidRDefault="00B1075B" w:rsidP="002F45A4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B1075B" w:rsidRPr="001A31E9" w:rsidRDefault="00B1075B" w:rsidP="002F45A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3A3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Настоящее Положение в соответствии с Конституцией РФ,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A3A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A3A38">
        <w:rPr>
          <w:rFonts w:ascii="Times New Roman" w:hAnsi="Times New Roman" w:cs="Times New Roman"/>
          <w:sz w:val="28"/>
          <w:szCs w:val="28"/>
        </w:rPr>
        <w:t xml:space="preserve">, </w:t>
      </w:r>
      <w:r w:rsidR="002F45A4" w:rsidRPr="001300AA">
        <w:rPr>
          <w:rFonts w:ascii="Times New Roman" w:hAnsi="Times New Roman"/>
          <w:sz w:val="28"/>
          <w:szCs w:val="28"/>
        </w:rPr>
        <w:t>Уставом 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устанавливает порядок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2A3A38">
        <w:rPr>
          <w:rFonts w:ascii="Times New Roman" w:hAnsi="Times New Roman" w:cs="Times New Roman"/>
          <w:sz w:val="28"/>
          <w:szCs w:val="28"/>
        </w:rPr>
        <w:t xml:space="preserve">ля обсуждения проектов муниципальных правовых актов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с участием жителей </w:t>
      </w:r>
      <w:r w:rsidR="002F45A4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Кардымовского</w:t>
      </w:r>
      <w:r w:rsidRPr="002A3A38">
        <w:rPr>
          <w:rFonts w:ascii="Times New Roman" w:hAnsi="Times New Roman" w:cs="Times New Roman"/>
          <w:sz w:val="28"/>
          <w:szCs w:val="28"/>
        </w:rPr>
        <w:t xml:space="preserve"> района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5A4" w:rsidRPr="001300AA"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="002F4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также - Советом депутатов)</w:t>
      </w:r>
      <w:r w:rsidRPr="002A3A38">
        <w:rPr>
          <w:rFonts w:ascii="Times New Roman" w:hAnsi="Times New Roman" w:cs="Times New Roman"/>
          <w:sz w:val="28"/>
          <w:szCs w:val="28"/>
        </w:rPr>
        <w:t xml:space="preserve">, Главой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F45A4" w:rsidRPr="001300AA"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- Главой) </w:t>
      </w:r>
      <w:r w:rsidRPr="002A3A38">
        <w:rPr>
          <w:rFonts w:ascii="Times New Roman" w:hAnsi="Times New Roman" w:cs="Times New Roman"/>
          <w:sz w:val="28"/>
          <w:szCs w:val="28"/>
        </w:rPr>
        <w:t>могут проводиться публичные слушания.</w:t>
      </w:r>
      <w:proofErr w:type="gramEnd"/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результатов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осуществляются на основании принципов открытости, гласности, добровольности, независимости экспертов.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Финансирование публичных слушаний осуществляется в порядке, предусмотренном действующим законодательством.</w:t>
      </w:r>
    </w:p>
    <w:p w:rsidR="00B1075B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B" w:rsidRPr="00E93740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40">
        <w:rPr>
          <w:rFonts w:ascii="Times New Roman" w:hAnsi="Times New Roman" w:cs="Times New Roman"/>
          <w:b/>
          <w:sz w:val="28"/>
          <w:szCs w:val="28"/>
        </w:rPr>
        <w:t>2.</w:t>
      </w:r>
      <w:r w:rsidRPr="00E93740">
        <w:rPr>
          <w:rFonts w:ascii="Times New Roman" w:hAnsi="Times New Roman" w:cs="Times New Roman"/>
          <w:b/>
          <w:sz w:val="28"/>
          <w:szCs w:val="28"/>
        </w:rPr>
        <w:tab/>
        <w:t>Цели и задачи организации публичных слушаний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Целью проведения публичных слушаний является: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обеспечение реализации прав граждан Российской Федерации, постоянно или преимущественно проживающих на территории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, на непосредственное участие в осуществлении местного самоуправления.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Задачами публичных слушаний являются: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доведение до населения </w:t>
      </w:r>
      <w:r w:rsidR="002F45A4" w:rsidRPr="001300AA">
        <w:rPr>
          <w:rFonts w:ascii="Times New Roman" w:hAnsi="Times New Roman"/>
          <w:sz w:val="28"/>
          <w:szCs w:val="28"/>
        </w:rPr>
        <w:t xml:space="preserve">муниципального образования Кардымовского </w:t>
      </w:r>
      <w:r w:rsidR="002F45A4" w:rsidRPr="001300AA">
        <w:rPr>
          <w:rFonts w:ascii="Times New Roman" w:hAnsi="Times New Roman"/>
          <w:sz w:val="28"/>
          <w:szCs w:val="28"/>
        </w:rPr>
        <w:lastRenderedPageBreak/>
        <w:t>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полной и точной информации о проектах правовых актов Совета депутатов или Главы, а также вопросов, выносимых на публичные слушания в соответствии с действующим законодательством;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выявление и учет мнения населения по проектам нормативных правовых актов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и вопросам, выносимым на публичные слушания;</w:t>
      </w:r>
    </w:p>
    <w:p w:rsidR="00B1075B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B" w:rsidRPr="00AD5411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11">
        <w:rPr>
          <w:rFonts w:ascii="Times New Roman" w:hAnsi="Times New Roman" w:cs="Times New Roman"/>
          <w:b/>
          <w:sz w:val="28"/>
          <w:szCs w:val="28"/>
        </w:rPr>
        <w:t>3. Проекты муниципальных правовых актов и вопросы,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411">
        <w:rPr>
          <w:rFonts w:ascii="Times New Roman" w:hAnsi="Times New Roman" w:cs="Times New Roman"/>
          <w:b/>
          <w:sz w:val="28"/>
          <w:szCs w:val="28"/>
        </w:rPr>
        <w:t>подлежащие вынесению на публичные слушания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Обязательному вынесению на публичные слушания подлежат: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проект Устава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, а также проект решения Совета депутатов о внесении изменений и дополнений в него, кроме случаев, когда изменения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вносятся исключительно в целях приведения закрепляемых в Уставе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вопросов местного значения и полномочий по их решению в соответствие с 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законами;</w:t>
      </w:r>
      <w:proofErr w:type="gramEnd"/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проекты планов и программ развития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</w:t>
      </w:r>
      <w:proofErr w:type="gramEnd"/>
      <w:r w:rsidRPr="002A3A3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вопросы о преобразовании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иные вопросы, подлежащие вынесению на публичные слушания, в соответствии с федеральным законодательством, законодательством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2A3A38">
        <w:rPr>
          <w:rFonts w:ascii="Times New Roman" w:hAnsi="Times New Roman" w:cs="Times New Roman"/>
          <w:sz w:val="28"/>
          <w:szCs w:val="28"/>
        </w:rPr>
        <w:t xml:space="preserve"> области,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, иными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и вопросы, указанные в подпункте 4 пункта 3.1 настоящего Положения, выносятся на публичные слушания, если соответствующим поселением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полномочие по решению вопроса местного значения передано 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A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на основании заключенного соглашения.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На публичные слушания могут выноситься иные вопросы местного значения, связанные с осуществлением местного самоуправления.</w:t>
      </w:r>
    </w:p>
    <w:p w:rsidR="00B1075B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B" w:rsidRPr="00586423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23">
        <w:rPr>
          <w:rFonts w:ascii="Times New Roman" w:hAnsi="Times New Roman" w:cs="Times New Roman"/>
          <w:b/>
          <w:sz w:val="28"/>
          <w:szCs w:val="28"/>
        </w:rPr>
        <w:t>4.</w:t>
      </w:r>
      <w:r w:rsidRPr="00586423">
        <w:rPr>
          <w:rFonts w:ascii="Times New Roman" w:hAnsi="Times New Roman" w:cs="Times New Roman"/>
          <w:b/>
          <w:sz w:val="28"/>
          <w:szCs w:val="28"/>
        </w:rPr>
        <w:tab/>
        <w:t>Инициатива проведения публичных слушаний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Инициаторами проведения публичных слушаний могут выступать население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,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депутатов, Глава</w:t>
      </w:r>
      <w:r w:rsidRPr="00586423">
        <w:rPr>
          <w:rFonts w:ascii="Times New Roman" w:hAnsi="Times New Roman" w:cs="Times New Roman"/>
          <w:sz w:val="28"/>
          <w:szCs w:val="28"/>
        </w:rPr>
        <w:t xml:space="preserve">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В состав субъектов, инициирующих проведение публичных слушаний в муниципальном образовании от имени населения, входят: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инициативная группа по проведению публичных слушаний, состоящая из жителей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, обладающих активным избирательным правом на выборах в органы местного самоуправления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общественные объединения;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местные и региональные отделения партий, профессиональных и творческих союзов, действующие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 зарегистрированные в установленном законом порядке.</w:t>
      </w:r>
    </w:p>
    <w:p w:rsidR="00B1075B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B" w:rsidRPr="00104F7A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4F7A">
        <w:rPr>
          <w:rFonts w:ascii="Times New Roman" w:hAnsi="Times New Roman" w:cs="Times New Roman"/>
          <w:b/>
          <w:sz w:val="28"/>
          <w:szCs w:val="28"/>
        </w:rPr>
        <w:t>.</w:t>
      </w:r>
      <w:r w:rsidRPr="00104F7A">
        <w:rPr>
          <w:rFonts w:ascii="Times New Roman" w:hAnsi="Times New Roman" w:cs="Times New Roman"/>
          <w:b/>
          <w:sz w:val="28"/>
          <w:szCs w:val="28"/>
        </w:rPr>
        <w:tab/>
        <w:t>Порядок организации публичных слушаний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Решение о проведении публичных слушаний на основании обращения инициативной группы по проведению публичных слушаний или группы депутатов Совета депутатов принимается Советом депутатов</w:t>
      </w:r>
      <w:r w:rsidR="00D20BFF" w:rsidRPr="00D20BFF">
        <w:rPr>
          <w:rFonts w:ascii="Times New Roman" w:hAnsi="Times New Roman"/>
          <w:sz w:val="28"/>
          <w:szCs w:val="28"/>
        </w:rPr>
        <w:t xml:space="preserve"> </w:t>
      </w:r>
      <w:r w:rsidR="00D20BFF" w:rsidRPr="001300AA"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В случае если инициатором проведения публичных слушаний является Глава, решение о проведении публичных слушаний принимает Глава.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Решением о проведении публичных слушаний устанавливаются: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место, дата и время проведения публичных слушаний;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формулировка вопросов и (или) наименование проектов правовых актов, выносимых на публичные слушания;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порядок принятия предложений от заинтересованных лиц по вопросам публичных слушаний.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3A3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и проекты нормативных актов, выносимые на публичные слушания, подлежат опубликованию не </w:t>
      </w:r>
      <w:proofErr w:type="gramStart"/>
      <w:r w:rsidRPr="002A3A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A3A38">
        <w:rPr>
          <w:rFonts w:ascii="Times New Roman" w:hAnsi="Times New Roman" w:cs="Times New Roman"/>
          <w:sz w:val="28"/>
          <w:szCs w:val="28"/>
        </w:rPr>
        <w:t xml:space="preserve"> чем за 30 дней до даты проведения публичных слушаний, за исключением случаев, предусмотренных пунктом 6.5</w:t>
      </w:r>
      <w:r w:rsidR="00D20BFF"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Проект местного бюджета и проект отчета об исполнении местного бюджета подлежат опубликованию не </w:t>
      </w:r>
      <w:proofErr w:type="gramStart"/>
      <w:r w:rsidRPr="002A3A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A3A38">
        <w:rPr>
          <w:rFonts w:ascii="Times New Roman" w:hAnsi="Times New Roman" w:cs="Times New Roman"/>
          <w:sz w:val="28"/>
          <w:szCs w:val="28"/>
        </w:rPr>
        <w:t xml:space="preserve"> чем за 15 дней до даты проведения публичных слушаний.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На основании решения Совета депутатов или постановления Главы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 Глава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, а в его отсутствие и.о. Главы в 3-дневный срок (без учета выходных и праздничных дней) назначает ответственное подразделение Администрации по подготовке и проведению публичных слушаний. </w:t>
      </w:r>
      <w:proofErr w:type="gramStart"/>
      <w:r w:rsidRPr="002A3A38">
        <w:rPr>
          <w:rFonts w:ascii="Times New Roman" w:hAnsi="Times New Roman" w:cs="Times New Roman"/>
          <w:sz w:val="28"/>
          <w:szCs w:val="28"/>
        </w:rPr>
        <w:t>Ответственное подразделение организует проведение первого заседания Оргкомитета, специально сформированного органа, осуществляющего организационные действия по подготовке и проведению публичных слушаний, (не позднее 5 дней, исключая выходные и праздничные дни, после своего назначения) и в дальнейшем осуществляет организационное и материально-техническое обеспечение деятельности Оргкомитета.</w:t>
      </w:r>
      <w:proofErr w:type="gramEnd"/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На первом заседании члены Оргкомитета избирают председателя Оргкомитета, который организует его работу.</w:t>
      </w:r>
    </w:p>
    <w:p w:rsidR="00B1075B" w:rsidRPr="002A3A38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Оргкомитет: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Оповещает жителей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об инициаторе, порядке, месте, дате и времени проведения публичных слушаний.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3A38">
        <w:rPr>
          <w:rFonts w:ascii="Times New Roman" w:hAnsi="Times New Roman" w:cs="Times New Roman"/>
          <w:sz w:val="28"/>
          <w:szCs w:val="28"/>
        </w:rPr>
        <w:t>.8.2.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Обеспечивает свободный и беспрепятственный доступ на публичные слушания жителей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5.8.4.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5.8.5.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Принимает от жителей </w:t>
      </w:r>
      <w:r w:rsidR="00D20BFF" w:rsidRPr="001300AA">
        <w:rPr>
          <w:rFonts w:ascii="Times New Roman" w:hAnsi="Times New Roman"/>
          <w:sz w:val="28"/>
          <w:szCs w:val="28"/>
        </w:rPr>
        <w:t xml:space="preserve">муниципального образования Кардымовского городского поселения Кардымовского района Смоленской </w:t>
      </w:r>
      <w:proofErr w:type="gramStart"/>
      <w:r w:rsidR="00D20BFF" w:rsidRPr="001300AA">
        <w:rPr>
          <w:rFonts w:ascii="Times New Roman" w:hAnsi="Times New Roman"/>
          <w:sz w:val="28"/>
          <w:szCs w:val="28"/>
        </w:rPr>
        <w:t>области</w:t>
      </w:r>
      <w:proofErr w:type="gramEnd"/>
      <w:r w:rsidRPr="002A3A38">
        <w:rPr>
          <w:rFonts w:ascii="Times New Roman" w:hAnsi="Times New Roman" w:cs="Times New Roman"/>
          <w:sz w:val="28"/>
          <w:szCs w:val="28"/>
        </w:rPr>
        <w:t xml:space="preserve"> имеющиеся у них письменные предложения и замечания по вопросу или проекту правового акта, выносимому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а также заявления от желающих выступить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со дня официального опубликования муниципального правового акта о назначении публичных слушаний до дня их проведения.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5.8.6.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Анализирует и обобщает все представленные предложения жителей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, заинтересованных органов и организаций и выносит их на слушания.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3A38">
        <w:rPr>
          <w:rFonts w:ascii="Times New Roman" w:hAnsi="Times New Roman" w:cs="Times New Roman"/>
          <w:sz w:val="28"/>
          <w:szCs w:val="28"/>
        </w:rPr>
        <w:t>Составляет предварительные списки выступающих на слушаниях (лица, включенные в список выступающих на слушаниях, заблаговременно уведомляются об этом).</w:t>
      </w:r>
      <w:proofErr w:type="gramEnd"/>
      <w:r w:rsidRPr="002A3A38">
        <w:rPr>
          <w:rFonts w:ascii="Times New Roman" w:hAnsi="Times New Roman" w:cs="Times New Roman"/>
          <w:sz w:val="28"/>
          <w:szCs w:val="28"/>
        </w:rPr>
        <w:t xml:space="preserve"> Председательствующий на публичных слушаниях вправе предоставить слово для выступления и иным участникам слушаний.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5.8.8.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3A38">
        <w:rPr>
          <w:rFonts w:ascii="Times New Roman" w:hAnsi="Times New Roman" w:cs="Times New Roman"/>
          <w:sz w:val="28"/>
          <w:szCs w:val="28"/>
        </w:rPr>
        <w:t>.8.9.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Готовит проекты решений, предлагаемых для рассмотрения на публичных слушаниях.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</w:t>
      </w:r>
      <w:r>
        <w:rPr>
          <w:rFonts w:ascii="Times New Roman" w:hAnsi="Times New Roman" w:cs="Times New Roman"/>
          <w:sz w:val="28"/>
          <w:szCs w:val="28"/>
        </w:rPr>
        <w:t>ыносимых на публичные слушания.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Взаимодействует с инициатором слушаний, представителями средств массовой информации.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3A38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актов, вынесенные на обсуждение жителей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, могут рассматриваться на собраниях общественных объединений, жителей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по месту учебы, жительства, в трудовых коллективах,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а также обсуждаться в средствах массовой информации.</w:t>
      </w:r>
      <w:proofErr w:type="gramEnd"/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Срок обсуждения жителями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местного бюджета и проекта отчета об исполнении местного бюджета составляет не менее 15 дней с момента опубликования (обнародования) информации о проектах соответствующих муниципальных правовых 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 xml:space="preserve">Сроки обсуждения жителями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проектов иных муниципальных правовых актов и (или) иных вопросов, подлежащих вынесению на публичные слушания, не могут быть менее 30 дней с момента опубликования (обнародования) информации о проектах муниципальных правовых актов, выносимых на массовое обсуждение.</w:t>
      </w:r>
    </w:p>
    <w:p w:rsidR="00B1075B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B" w:rsidRPr="00202685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85">
        <w:rPr>
          <w:rFonts w:ascii="Times New Roman" w:hAnsi="Times New Roman" w:cs="Times New Roman"/>
          <w:b/>
          <w:sz w:val="28"/>
          <w:szCs w:val="28"/>
        </w:rPr>
        <w:t>6.</w:t>
      </w:r>
      <w:r w:rsidRPr="00202685">
        <w:rPr>
          <w:rFonts w:ascii="Times New Roman" w:hAnsi="Times New Roman" w:cs="Times New Roman"/>
          <w:b/>
          <w:sz w:val="28"/>
          <w:szCs w:val="28"/>
        </w:rPr>
        <w:tab/>
        <w:t>Порядок проведения публичных слушаний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Публичные слушания проводятся в удобное для жителей муниципального образования в</w:t>
      </w:r>
      <w:r>
        <w:rPr>
          <w:rFonts w:ascii="Times New Roman" w:hAnsi="Times New Roman" w:cs="Times New Roman"/>
          <w:sz w:val="28"/>
          <w:szCs w:val="28"/>
        </w:rPr>
        <w:t>ремя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Публичные слушания проводятся в отапливаемом, электрифицированном,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радиофицированным помещении, находящемся в транспортной доступности. Оргкомитет публичных слушаний обязан обеспечить беспрепятственный доступ в помещение, в котором проводятся слушания, же</w:t>
      </w:r>
      <w:r>
        <w:rPr>
          <w:rFonts w:ascii="Times New Roman" w:hAnsi="Times New Roman" w:cs="Times New Roman"/>
          <w:sz w:val="28"/>
          <w:szCs w:val="28"/>
        </w:rPr>
        <w:t>лающим участвовать в слушаниях.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Председательствующий ведет слушания и следит за порядком обсуждения вопросов повестки дня слушаний.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его значимости, порядке проведения слушаний, участниках слушаний.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3A38">
        <w:rPr>
          <w:rFonts w:ascii="Times New Roman" w:hAnsi="Times New Roman" w:cs="Times New Roman"/>
          <w:sz w:val="28"/>
          <w:szCs w:val="28"/>
        </w:rPr>
        <w:t>По окончании выступления вопросы участниками слушаний по обсуждаемой теме могут быть заданы как в устной, так и в письменной формах.</w:t>
      </w:r>
      <w:proofErr w:type="gramEnd"/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Продолжительность слушаний определяется характером обсуждаемых вопросов. Председательствующий на слушаниях вправе принять решение о </w:t>
      </w:r>
      <w:r w:rsidRPr="002A3A38">
        <w:rPr>
          <w:rFonts w:ascii="Times New Roman" w:hAnsi="Times New Roman" w:cs="Times New Roman"/>
          <w:sz w:val="28"/>
          <w:szCs w:val="28"/>
        </w:rPr>
        <w:lastRenderedPageBreak/>
        <w:t>перерыве в слушаниях или об их продолжении в другое время.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На слушаниях ведется протокол, который подписывается председательствующим.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публичные слушания,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1075B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75B" w:rsidRPr="00202685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026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02685">
        <w:rPr>
          <w:rFonts w:ascii="Times New Roman" w:hAnsi="Times New Roman" w:cs="Times New Roman"/>
          <w:b/>
          <w:sz w:val="28"/>
          <w:szCs w:val="28"/>
        </w:rPr>
        <w:t>Итоги публичных слушаний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Итоговые документы по результатам слушаний,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Итоговый документ, принятый в рамках публичных слушаний, носит рекомендательный характер для органов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Итоговый документ 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B1075B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B" w:rsidRPr="00E70BF8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70BF8">
        <w:rPr>
          <w:rFonts w:ascii="Times New Roman" w:hAnsi="Times New Roman" w:cs="Times New Roman"/>
          <w:b/>
          <w:sz w:val="28"/>
          <w:szCs w:val="28"/>
        </w:rPr>
        <w:t>.</w:t>
      </w:r>
      <w:r w:rsidRPr="00E70BF8">
        <w:rPr>
          <w:rFonts w:ascii="Times New Roman" w:hAnsi="Times New Roman" w:cs="Times New Roman"/>
          <w:b/>
          <w:sz w:val="28"/>
          <w:szCs w:val="28"/>
        </w:rPr>
        <w:tab/>
        <w:t>Ответственность должностных лиц за нарушение процедуры организации и проведения публичных слушаний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Должностные лица, нарушившие порядок организации и проведения публичных слушаний, предусмотренный настоящим Положением, привлекаются к ответственности в соответствии с законодательством Российской Федерации.</w:t>
      </w:r>
    </w:p>
    <w:p w:rsidR="00B1075B" w:rsidRPr="00E70BF8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Публичные слушания, организованные с нарушением порядка, предусмотренного законодательством Российской федерации и настоящим Положением,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публичные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061" w:rsidRDefault="00093061" w:rsidP="002F45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3632E" w:rsidRDefault="0023632E" w:rsidP="002F45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23632E" w:rsidSect="002F45A4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17078C"/>
    <w:multiLevelType w:val="hybridMultilevel"/>
    <w:tmpl w:val="656EA47E"/>
    <w:lvl w:ilvl="0" w:tplc="EAE01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DB6"/>
    <w:rsid w:val="00093061"/>
    <w:rsid w:val="001300AA"/>
    <w:rsid w:val="00140031"/>
    <w:rsid w:val="001A7545"/>
    <w:rsid w:val="001C0614"/>
    <w:rsid w:val="00224DD4"/>
    <w:rsid w:val="0023632E"/>
    <w:rsid w:val="00251116"/>
    <w:rsid w:val="002B2E84"/>
    <w:rsid w:val="002B3BCF"/>
    <w:rsid w:val="002F45A4"/>
    <w:rsid w:val="00370028"/>
    <w:rsid w:val="003756B6"/>
    <w:rsid w:val="003A0999"/>
    <w:rsid w:val="003A66BA"/>
    <w:rsid w:val="003C55A9"/>
    <w:rsid w:val="00460636"/>
    <w:rsid w:val="004749E7"/>
    <w:rsid w:val="00481747"/>
    <w:rsid w:val="004C1C8B"/>
    <w:rsid w:val="004C51A0"/>
    <w:rsid w:val="004F233F"/>
    <w:rsid w:val="004F6339"/>
    <w:rsid w:val="005B0E9E"/>
    <w:rsid w:val="00634862"/>
    <w:rsid w:val="00655BEF"/>
    <w:rsid w:val="0066260E"/>
    <w:rsid w:val="006A74FA"/>
    <w:rsid w:val="007610BD"/>
    <w:rsid w:val="007B18CC"/>
    <w:rsid w:val="00844AB9"/>
    <w:rsid w:val="00875939"/>
    <w:rsid w:val="008C01C9"/>
    <w:rsid w:val="00944DB6"/>
    <w:rsid w:val="00966790"/>
    <w:rsid w:val="00990DCA"/>
    <w:rsid w:val="009C6E2E"/>
    <w:rsid w:val="009D2CF8"/>
    <w:rsid w:val="009F1EFB"/>
    <w:rsid w:val="00A12238"/>
    <w:rsid w:val="00A70248"/>
    <w:rsid w:val="00AA4050"/>
    <w:rsid w:val="00AA7BA3"/>
    <w:rsid w:val="00AB7807"/>
    <w:rsid w:val="00AE03BF"/>
    <w:rsid w:val="00AE3E03"/>
    <w:rsid w:val="00AF1E2C"/>
    <w:rsid w:val="00B1075B"/>
    <w:rsid w:val="00B27D2B"/>
    <w:rsid w:val="00B40908"/>
    <w:rsid w:val="00B414C2"/>
    <w:rsid w:val="00B55A1B"/>
    <w:rsid w:val="00B563AF"/>
    <w:rsid w:val="00B9353E"/>
    <w:rsid w:val="00BB41FF"/>
    <w:rsid w:val="00BE51A7"/>
    <w:rsid w:val="00BF0558"/>
    <w:rsid w:val="00C15C16"/>
    <w:rsid w:val="00C53BD9"/>
    <w:rsid w:val="00C84DD5"/>
    <w:rsid w:val="00C95D8E"/>
    <w:rsid w:val="00CE106E"/>
    <w:rsid w:val="00D01FAC"/>
    <w:rsid w:val="00D20BFF"/>
    <w:rsid w:val="00D70ED3"/>
    <w:rsid w:val="00D9337B"/>
    <w:rsid w:val="00DB37E3"/>
    <w:rsid w:val="00DF2668"/>
    <w:rsid w:val="00E47B94"/>
    <w:rsid w:val="00E5277C"/>
    <w:rsid w:val="00E965F8"/>
    <w:rsid w:val="00EE0F23"/>
    <w:rsid w:val="00EF414B"/>
    <w:rsid w:val="00F47D28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4D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44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A74FA"/>
    <w:pPr>
      <w:ind w:left="720"/>
      <w:contextualSpacing/>
    </w:pPr>
  </w:style>
  <w:style w:type="paragraph" w:customStyle="1" w:styleId="8">
    <w:name w:val="çàãîëîâîê 8"/>
    <w:basedOn w:val="a"/>
    <w:next w:val="a"/>
    <w:rsid w:val="001300A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Plain Text"/>
    <w:basedOn w:val="a"/>
    <w:link w:val="a8"/>
    <w:rsid w:val="001300A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300AA"/>
    <w:rPr>
      <w:rFonts w:ascii="Courier New" w:hAnsi="Courier New"/>
    </w:rPr>
  </w:style>
  <w:style w:type="paragraph" w:styleId="a9">
    <w:name w:val="Body Text"/>
    <w:basedOn w:val="a"/>
    <w:link w:val="aa"/>
    <w:rsid w:val="00BF0558"/>
    <w:pPr>
      <w:spacing w:after="0" w:line="240" w:lineRule="auto"/>
      <w:ind w:right="5102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F0558"/>
    <w:rPr>
      <w:rFonts w:ascii="Times New Roman" w:hAnsi="Times New Roman"/>
      <w:sz w:val="28"/>
    </w:rPr>
  </w:style>
  <w:style w:type="paragraph" w:customStyle="1" w:styleId="ConsPlusNonformat">
    <w:name w:val="ConsPlusNonformat"/>
    <w:rsid w:val="00B10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B1075B"/>
    <w:pPr>
      <w:spacing w:after="0" w:line="240" w:lineRule="auto"/>
    </w:pPr>
    <w:rPr>
      <w:rFonts w:ascii="Verdana" w:hAnsi="Verdana"/>
    </w:rPr>
  </w:style>
  <w:style w:type="character" w:customStyle="1" w:styleId="msonormal0">
    <w:name w:val="msonormal"/>
    <w:basedOn w:val="a0"/>
    <w:rsid w:val="00B10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KGSD</cp:lastModifiedBy>
  <cp:revision>2</cp:revision>
  <cp:lastPrinted>2020-10-29T13:44:00Z</cp:lastPrinted>
  <dcterms:created xsi:type="dcterms:W3CDTF">2020-10-29T13:48:00Z</dcterms:created>
  <dcterms:modified xsi:type="dcterms:W3CDTF">2020-10-29T13:48:00Z</dcterms:modified>
</cp:coreProperties>
</file>