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126"/>
        <w:gridCol w:w="4341"/>
        <w:gridCol w:w="2918"/>
      </w:tblGrid>
      <w:tr w:rsidR="0009010C" w:rsidRPr="002C10FC" w:rsidTr="00DB3684">
        <w:trPr>
          <w:cantSplit/>
          <w:trHeight w:val="654"/>
        </w:trPr>
        <w:tc>
          <w:tcPr>
            <w:tcW w:w="3126" w:type="dxa"/>
            <w:vMerge w:val="restart"/>
          </w:tcPr>
          <w:p w:rsidR="0009010C" w:rsidRPr="002C10FC" w:rsidRDefault="0009010C" w:rsidP="00DB3684">
            <w:pPr>
              <w:pStyle w:val="8"/>
              <w:keepNext w:val="0"/>
              <w:snapToGrid w:val="0"/>
              <w:spacing w:before="0" w:line="240" w:lineRule="auto"/>
              <w:rPr>
                <w:b/>
              </w:rPr>
            </w:pPr>
          </w:p>
        </w:tc>
        <w:tc>
          <w:tcPr>
            <w:tcW w:w="4341" w:type="dxa"/>
            <w:vMerge w:val="restart"/>
          </w:tcPr>
          <w:p w:rsidR="0009010C" w:rsidRPr="002C10FC" w:rsidRDefault="0009010C" w:rsidP="00DB3684">
            <w:pPr>
              <w:snapToGrid w:val="0"/>
              <w:spacing w:after="0"/>
              <w:jc w:val="center"/>
              <w:rPr>
                <w:rFonts w:ascii="Times New Roman" w:hAnsi="Times New Roman" w:cs="Times New Roman"/>
                <w:b/>
                <w:sz w:val="28"/>
                <w:szCs w:val="28"/>
              </w:rPr>
            </w:pPr>
            <w:r w:rsidRPr="002C10FC">
              <w:rPr>
                <w:rFonts w:ascii="Times New Roman" w:hAnsi="Times New Roman" w:cs="Times New Roman"/>
                <w:noProof/>
              </w:rPr>
              <w:drawing>
                <wp:inline distT="0" distB="0" distL="0" distR="0">
                  <wp:extent cx="781050" cy="857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857250"/>
                          </a:xfrm>
                          <a:prstGeom prst="rect">
                            <a:avLst/>
                          </a:prstGeom>
                          <a:solidFill>
                            <a:srgbClr val="FFFFFF"/>
                          </a:solidFill>
                          <a:ln w="9525">
                            <a:noFill/>
                            <a:miter lim="800000"/>
                            <a:headEnd/>
                            <a:tailEnd/>
                          </a:ln>
                        </pic:spPr>
                      </pic:pic>
                    </a:graphicData>
                  </a:graphic>
                </wp:inline>
              </w:drawing>
            </w:r>
          </w:p>
        </w:tc>
        <w:tc>
          <w:tcPr>
            <w:tcW w:w="2918" w:type="dxa"/>
            <w:vAlign w:val="center"/>
          </w:tcPr>
          <w:p w:rsidR="0009010C" w:rsidRPr="002C10FC" w:rsidRDefault="0009010C" w:rsidP="00DB3684">
            <w:pPr>
              <w:snapToGrid w:val="0"/>
              <w:spacing w:after="0"/>
              <w:ind w:left="-61"/>
              <w:jc w:val="center"/>
              <w:rPr>
                <w:rFonts w:ascii="Times New Roman" w:hAnsi="Times New Roman" w:cs="Times New Roman"/>
                <w:b/>
                <w:sz w:val="28"/>
                <w:szCs w:val="28"/>
              </w:rPr>
            </w:pPr>
          </w:p>
        </w:tc>
      </w:tr>
      <w:tr w:rsidR="0009010C" w:rsidRPr="002C10FC" w:rsidTr="00DB3684">
        <w:trPr>
          <w:cantSplit/>
          <w:trHeight w:val="121"/>
        </w:trPr>
        <w:tc>
          <w:tcPr>
            <w:tcW w:w="3126" w:type="dxa"/>
            <w:vMerge/>
            <w:vAlign w:val="center"/>
          </w:tcPr>
          <w:p w:rsidR="0009010C" w:rsidRPr="002C10FC" w:rsidRDefault="0009010C" w:rsidP="00DB3684">
            <w:pPr>
              <w:snapToGrid w:val="0"/>
              <w:spacing w:after="0"/>
              <w:jc w:val="center"/>
              <w:rPr>
                <w:rFonts w:ascii="Times New Roman" w:hAnsi="Times New Roman" w:cs="Times New Roman"/>
                <w:sz w:val="24"/>
              </w:rPr>
            </w:pPr>
          </w:p>
        </w:tc>
        <w:tc>
          <w:tcPr>
            <w:tcW w:w="4341" w:type="dxa"/>
            <w:vMerge/>
            <w:vAlign w:val="center"/>
          </w:tcPr>
          <w:p w:rsidR="0009010C" w:rsidRPr="002C10FC" w:rsidRDefault="0009010C" w:rsidP="00DB3684">
            <w:pPr>
              <w:snapToGrid w:val="0"/>
              <w:spacing w:after="0"/>
              <w:jc w:val="center"/>
              <w:rPr>
                <w:rFonts w:ascii="Times New Roman" w:hAnsi="Times New Roman" w:cs="Times New Roman"/>
              </w:rPr>
            </w:pPr>
          </w:p>
        </w:tc>
        <w:tc>
          <w:tcPr>
            <w:tcW w:w="2918" w:type="dxa"/>
          </w:tcPr>
          <w:p w:rsidR="0009010C" w:rsidRPr="002C10FC" w:rsidRDefault="0009010C" w:rsidP="00DB3684">
            <w:pPr>
              <w:snapToGrid w:val="0"/>
              <w:spacing w:after="0"/>
              <w:jc w:val="center"/>
              <w:rPr>
                <w:rFonts w:ascii="Times New Roman" w:hAnsi="Times New Roman" w:cs="Times New Roman"/>
              </w:rPr>
            </w:pPr>
          </w:p>
        </w:tc>
      </w:tr>
      <w:tr w:rsidR="0009010C" w:rsidRPr="002C10FC" w:rsidTr="00DB3684">
        <w:trPr>
          <w:trHeight w:val="4426"/>
        </w:trPr>
        <w:tc>
          <w:tcPr>
            <w:tcW w:w="10385" w:type="dxa"/>
            <w:gridSpan w:val="3"/>
          </w:tcPr>
          <w:p w:rsidR="0009010C" w:rsidRPr="002C10FC" w:rsidRDefault="0009010C" w:rsidP="00DB3684">
            <w:pPr>
              <w:snapToGrid w:val="0"/>
              <w:spacing w:after="0"/>
              <w:jc w:val="center"/>
              <w:rPr>
                <w:rFonts w:ascii="Times New Roman" w:eastAsia="MS Mincho" w:hAnsi="Times New Roman" w:cs="Times New Roman"/>
                <w:b/>
                <w:sz w:val="28"/>
                <w:szCs w:val="28"/>
              </w:rPr>
            </w:pPr>
            <w:r w:rsidRPr="002C10FC">
              <w:rPr>
                <w:rFonts w:ascii="Times New Roman" w:eastAsia="MS Mincho" w:hAnsi="Times New Roman" w:cs="Times New Roman"/>
                <w:b/>
                <w:sz w:val="28"/>
                <w:szCs w:val="28"/>
              </w:rPr>
              <w:t xml:space="preserve">СОВЕТ ДЕПУТАТОВ КАРДЫМОВСКОГО ГОРОДСКОГО ПОСЕЛЕНИЯ   </w:t>
            </w:r>
          </w:p>
          <w:p w:rsidR="0009010C" w:rsidRPr="002C10FC" w:rsidRDefault="0009010C" w:rsidP="00DB3684">
            <w:pPr>
              <w:spacing w:after="0"/>
              <w:jc w:val="center"/>
              <w:rPr>
                <w:rFonts w:ascii="Times New Roman" w:hAnsi="Times New Roman" w:cs="Times New Roman"/>
                <w:b/>
                <w:sz w:val="28"/>
              </w:rPr>
            </w:pPr>
            <w:r w:rsidRPr="002C10FC">
              <w:rPr>
                <w:rFonts w:ascii="Times New Roman" w:hAnsi="Times New Roman" w:cs="Times New Roman"/>
                <w:b/>
                <w:sz w:val="28"/>
              </w:rPr>
              <w:t>КАРДЫМОВСКОГО РАЙОНА СМОЛЕНСКОЙ ОБЛАСТИ</w:t>
            </w:r>
          </w:p>
          <w:p w:rsidR="0009010C" w:rsidRPr="002C10FC" w:rsidRDefault="0009010C" w:rsidP="00DB3684">
            <w:pPr>
              <w:pStyle w:val="a3"/>
              <w:rPr>
                <w:bCs w:val="0"/>
              </w:rPr>
            </w:pPr>
          </w:p>
          <w:p w:rsidR="0009010C" w:rsidRPr="002C10FC" w:rsidRDefault="0009010C" w:rsidP="00DB3684">
            <w:pPr>
              <w:pStyle w:val="1"/>
              <w:jc w:val="center"/>
              <w:rPr>
                <w:rFonts w:ascii="Times New Roman" w:hAnsi="Times New Roman"/>
                <w:b/>
                <w:sz w:val="28"/>
              </w:rPr>
            </w:pPr>
            <w:r w:rsidRPr="002C10FC">
              <w:rPr>
                <w:rFonts w:ascii="Times New Roman" w:hAnsi="Times New Roman"/>
                <w:b/>
                <w:sz w:val="28"/>
              </w:rPr>
              <w:t>Р Е Ш Е Н И Е</w:t>
            </w:r>
          </w:p>
          <w:p w:rsidR="0009010C" w:rsidRPr="002C10FC" w:rsidRDefault="0009010C" w:rsidP="00DB3684">
            <w:pPr>
              <w:pStyle w:val="1"/>
              <w:ind w:firstLine="720"/>
              <w:rPr>
                <w:rFonts w:ascii="Times New Roman" w:hAnsi="Times New Roman"/>
                <w:sz w:val="24"/>
              </w:rPr>
            </w:pPr>
          </w:p>
          <w:p w:rsidR="0009010C" w:rsidRPr="002C10FC" w:rsidRDefault="0009010C" w:rsidP="00DB3684">
            <w:pPr>
              <w:pStyle w:val="1"/>
              <w:ind w:firstLine="720"/>
              <w:rPr>
                <w:rFonts w:ascii="Times New Roman" w:hAnsi="Times New Roman"/>
                <w:sz w:val="24"/>
              </w:rPr>
            </w:pPr>
          </w:p>
          <w:p w:rsidR="0009010C" w:rsidRPr="002C10FC" w:rsidRDefault="00571299" w:rsidP="00DB3684">
            <w:pPr>
              <w:pStyle w:val="1"/>
              <w:rPr>
                <w:rFonts w:ascii="Times New Roman" w:hAnsi="Times New Roman"/>
                <w:b/>
                <w:bCs/>
                <w:sz w:val="28"/>
              </w:rPr>
            </w:pPr>
            <w:r>
              <w:rPr>
                <w:rFonts w:ascii="Times New Roman" w:hAnsi="Times New Roman"/>
                <w:b/>
                <w:bCs/>
                <w:sz w:val="28"/>
              </w:rPr>
              <w:t xml:space="preserve">от </w:t>
            </w:r>
            <w:r w:rsidR="008E439A">
              <w:rPr>
                <w:rFonts w:ascii="Times New Roman" w:hAnsi="Times New Roman"/>
                <w:b/>
                <w:bCs/>
                <w:sz w:val="28"/>
              </w:rPr>
              <w:t xml:space="preserve"> </w:t>
            </w:r>
            <w:r w:rsidR="002B7AC7">
              <w:rPr>
                <w:rFonts w:ascii="Times New Roman" w:hAnsi="Times New Roman"/>
                <w:b/>
                <w:bCs/>
                <w:sz w:val="28"/>
              </w:rPr>
              <w:t>2</w:t>
            </w:r>
            <w:r w:rsidR="004F7779">
              <w:rPr>
                <w:rFonts w:ascii="Times New Roman" w:hAnsi="Times New Roman"/>
                <w:b/>
                <w:bCs/>
                <w:sz w:val="28"/>
              </w:rPr>
              <w:t>8</w:t>
            </w:r>
            <w:r w:rsidR="002B7AC7">
              <w:rPr>
                <w:rFonts w:ascii="Times New Roman" w:hAnsi="Times New Roman"/>
                <w:b/>
                <w:bCs/>
                <w:sz w:val="28"/>
              </w:rPr>
              <w:t>.03.2022</w:t>
            </w:r>
            <w:r w:rsidR="008E439A">
              <w:rPr>
                <w:rFonts w:ascii="Times New Roman" w:hAnsi="Times New Roman"/>
                <w:b/>
                <w:bCs/>
                <w:sz w:val="28"/>
              </w:rPr>
              <w:t xml:space="preserve">                                                                </w:t>
            </w:r>
            <w:r w:rsidR="001C239F">
              <w:rPr>
                <w:rFonts w:ascii="Times New Roman" w:hAnsi="Times New Roman"/>
                <w:b/>
                <w:bCs/>
                <w:sz w:val="28"/>
              </w:rPr>
              <w:t xml:space="preserve">            </w:t>
            </w:r>
            <w:r w:rsidR="0009010C" w:rsidRPr="002C10FC">
              <w:rPr>
                <w:rFonts w:ascii="Times New Roman" w:hAnsi="Times New Roman"/>
                <w:b/>
                <w:bCs/>
                <w:sz w:val="28"/>
              </w:rPr>
              <w:t xml:space="preserve">№ </w:t>
            </w:r>
            <w:r w:rsidR="008E439A">
              <w:rPr>
                <w:rFonts w:ascii="Times New Roman" w:hAnsi="Times New Roman"/>
                <w:b/>
                <w:bCs/>
                <w:sz w:val="28"/>
              </w:rPr>
              <w:t>Ре-</w:t>
            </w:r>
            <w:r w:rsidR="002921B2">
              <w:rPr>
                <w:rFonts w:ascii="Times New Roman" w:hAnsi="Times New Roman"/>
                <w:b/>
                <w:bCs/>
                <w:sz w:val="28"/>
              </w:rPr>
              <w:t>000</w:t>
            </w:r>
            <w:r w:rsidR="002B7AC7">
              <w:rPr>
                <w:rFonts w:ascii="Times New Roman" w:hAnsi="Times New Roman"/>
                <w:b/>
                <w:bCs/>
                <w:sz w:val="28"/>
              </w:rPr>
              <w:t>11</w:t>
            </w:r>
          </w:p>
          <w:p w:rsidR="0009010C" w:rsidRPr="002C10FC" w:rsidRDefault="0009010C" w:rsidP="00DB3684">
            <w:pPr>
              <w:pStyle w:val="1"/>
              <w:rPr>
                <w:rFonts w:ascii="Times New Roman" w:hAnsi="Times New Roman"/>
                <w:b/>
                <w:bCs/>
                <w:sz w:val="28"/>
              </w:rPr>
            </w:pPr>
          </w:p>
          <w:tbl>
            <w:tblPr>
              <w:tblW w:w="0" w:type="auto"/>
              <w:tblInd w:w="2" w:type="dxa"/>
              <w:tblLayout w:type="fixed"/>
              <w:tblLook w:val="0000"/>
            </w:tblPr>
            <w:tblGrid>
              <w:gridCol w:w="9212"/>
            </w:tblGrid>
            <w:tr w:rsidR="0009010C" w:rsidRPr="002C10FC" w:rsidTr="00571299">
              <w:trPr>
                <w:trHeight w:val="743"/>
              </w:trPr>
              <w:tc>
                <w:tcPr>
                  <w:tcW w:w="9212" w:type="dxa"/>
                </w:tcPr>
                <w:p w:rsidR="0009010C" w:rsidRPr="008E439A" w:rsidRDefault="0009010C" w:rsidP="0025460E">
                  <w:pPr>
                    <w:pStyle w:val="1"/>
                    <w:snapToGrid w:val="0"/>
                    <w:ind w:right="4003"/>
                    <w:jc w:val="both"/>
                    <w:rPr>
                      <w:rFonts w:ascii="Times New Roman" w:hAnsi="Times New Roman"/>
                      <w:sz w:val="28"/>
                      <w:szCs w:val="28"/>
                    </w:rPr>
                  </w:pPr>
                  <w:r>
                    <w:rPr>
                      <w:rFonts w:ascii="Times New Roman" w:hAnsi="Times New Roman"/>
                      <w:sz w:val="28"/>
                      <w:szCs w:val="28"/>
                    </w:rPr>
                    <w:t>О проведении публичных слушаний по рассмотрению проекта решения Совета депутатов Кардымовского городского поселения Кардымовского района Смоленской области «</w:t>
                  </w:r>
                  <w:r w:rsidR="0025460E">
                    <w:rPr>
                      <w:rFonts w:ascii="Times New Roman" w:hAnsi="Times New Roman"/>
                      <w:sz w:val="28"/>
                      <w:szCs w:val="28"/>
                    </w:rPr>
                    <w:t>О внесении изменений в Устав  Кардымовского городского поселения Кардымовского района Смоленской области</w:t>
                  </w:r>
                  <w:r w:rsidR="008E439A">
                    <w:rPr>
                      <w:rFonts w:ascii="Times New Roman" w:hAnsi="Times New Roman"/>
                      <w:sz w:val="28"/>
                      <w:szCs w:val="28"/>
                    </w:rPr>
                    <w:t>»</w:t>
                  </w:r>
                </w:p>
              </w:tc>
            </w:tr>
          </w:tbl>
          <w:p w:rsidR="0009010C" w:rsidRPr="002C10FC" w:rsidRDefault="0009010C" w:rsidP="00DB3684">
            <w:pPr>
              <w:pStyle w:val="1"/>
              <w:rPr>
                <w:rFonts w:ascii="Times New Roman" w:hAnsi="Times New Roman"/>
              </w:rPr>
            </w:pPr>
          </w:p>
        </w:tc>
      </w:tr>
    </w:tbl>
    <w:p w:rsidR="0009010C" w:rsidRPr="002C10FC" w:rsidRDefault="0009010C" w:rsidP="0009010C">
      <w:pPr>
        <w:autoSpaceDE w:val="0"/>
        <w:spacing w:after="0"/>
        <w:ind w:firstLine="709"/>
        <w:jc w:val="both"/>
        <w:rPr>
          <w:rFonts w:ascii="Times New Roman" w:hAnsi="Times New Roman" w:cs="Times New Roman"/>
        </w:rPr>
      </w:pPr>
    </w:p>
    <w:p w:rsidR="0009010C" w:rsidRDefault="0025460E" w:rsidP="0009010C">
      <w:pPr>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проект решения Кардымовского городского поселения Кардымовского района Смоленской области «О внесении изменений в Устав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 </w:t>
      </w:r>
    </w:p>
    <w:p w:rsidR="00882A61" w:rsidRDefault="00882A61" w:rsidP="0009010C">
      <w:pPr>
        <w:autoSpaceDE w:val="0"/>
        <w:spacing w:after="0"/>
        <w:ind w:firstLine="709"/>
        <w:jc w:val="both"/>
        <w:rPr>
          <w:rFonts w:ascii="Times New Roman" w:hAnsi="Times New Roman" w:cs="Times New Roman"/>
          <w:sz w:val="28"/>
          <w:szCs w:val="28"/>
        </w:rPr>
      </w:pPr>
    </w:p>
    <w:p w:rsidR="0009010C" w:rsidRDefault="0009010C" w:rsidP="0009010C">
      <w:pPr>
        <w:autoSpaceDE w:val="0"/>
        <w:spacing w:after="0"/>
        <w:ind w:firstLine="709"/>
        <w:jc w:val="both"/>
        <w:rPr>
          <w:rFonts w:ascii="Times New Roman" w:hAnsi="Times New Roman" w:cs="Times New Roman"/>
          <w:b/>
          <w:sz w:val="28"/>
          <w:szCs w:val="28"/>
        </w:rPr>
      </w:pPr>
      <w:r w:rsidRPr="00882A61">
        <w:rPr>
          <w:rFonts w:ascii="Times New Roman" w:hAnsi="Times New Roman" w:cs="Times New Roman"/>
          <w:b/>
          <w:sz w:val="28"/>
          <w:szCs w:val="28"/>
        </w:rPr>
        <w:t>Р Е Ш И Л:</w:t>
      </w:r>
    </w:p>
    <w:p w:rsidR="00882A61" w:rsidRPr="00882A61" w:rsidRDefault="00882A61" w:rsidP="00882A61">
      <w:pPr>
        <w:autoSpaceDE w:val="0"/>
        <w:spacing w:after="0"/>
        <w:ind w:firstLine="709"/>
        <w:jc w:val="both"/>
        <w:rPr>
          <w:rFonts w:ascii="Times New Roman" w:hAnsi="Times New Roman" w:cs="Times New Roman"/>
          <w:sz w:val="28"/>
          <w:szCs w:val="28"/>
        </w:rPr>
      </w:pPr>
    </w:p>
    <w:p w:rsidR="00E95EC4" w:rsidRDefault="0009010C" w:rsidP="0009010C">
      <w:pPr>
        <w:spacing w:after="0"/>
        <w:ind w:firstLine="709"/>
        <w:jc w:val="both"/>
        <w:rPr>
          <w:rFonts w:ascii="Times New Roman" w:hAnsi="Times New Roman" w:cs="Times New Roman"/>
          <w:sz w:val="28"/>
          <w:szCs w:val="28"/>
        </w:rPr>
      </w:pPr>
      <w:r w:rsidRPr="00AF0A84">
        <w:rPr>
          <w:rFonts w:ascii="Times New Roman" w:hAnsi="Times New Roman" w:cs="Times New Roman"/>
          <w:sz w:val="28"/>
          <w:szCs w:val="28"/>
        </w:rPr>
        <w:t xml:space="preserve">1. </w:t>
      </w:r>
      <w:r w:rsidR="0025460E">
        <w:rPr>
          <w:rFonts w:ascii="Times New Roman" w:hAnsi="Times New Roman" w:cs="Times New Roman"/>
          <w:sz w:val="28"/>
          <w:szCs w:val="28"/>
        </w:rPr>
        <w:t>Утвердить проект решения Кардымовского городского поселения Кардымовского района Смоленской области «О внесении изменений в Устав Кардымовского городского поселения Кардымовского района Смоленской области»</w:t>
      </w:r>
      <w:r w:rsidR="007170B6">
        <w:rPr>
          <w:rFonts w:ascii="Times New Roman" w:hAnsi="Times New Roman" w:cs="Times New Roman"/>
          <w:sz w:val="28"/>
          <w:szCs w:val="28"/>
        </w:rPr>
        <w:t xml:space="preserve"> </w:t>
      </w:r>
      <w:r w:rsidR="0025460E">
        <w:rPr>
          <w:rFonts w:ascii="Times New Roman" w:hAnsi="Times New Roman" w:cs="Times New Roman"/>
          <w:sz w:val="28"/>
          <w:szCs w:val="28"/>
        </w:rPr>
        <w:t>(прилагается).</w:t>
      </w:r>
    </w:p>
    <w:p w:rsidR="0025460E" w:rsidRDefault="0025460E" w:rsidP="0009010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Провести публичные слушания по проекту решения Кардымовского городского поселения Кардымовского района Смоленской области «О внесении изменений в Устав Кардымовского городского поселения Кардымовского района Смоленской области».</w:t>
      </w:r>
    </w:p>
    <w:p w:rsidR="0009010C" w:rsidRDefault="0025460E" w:rsidP="0009010C">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09010C">
        <w:rPr>
          <w:rFonts w:ascii="Times New Roman" w:hAnsi="Times New Roman" w:cs="Times New Roman"/>
          <w:sz w:val="28"/>
          <w:szCs w:val="28"/>
        </w:rPr>
        <w:t>. Для осуществления публичных слушаний создать организационный комитет в следующем составе:</w:t>
      </w:r>
    </w:p>
    <w:p w:rsidR="0009010C" w:rsidRDefault="00211733" w:rsidP="0009010C">
      <w:pPr>
        <w:spacing w:after="0"/>
        <w:ind w:firstLine="709"/>
        <w:jc w:val="both"/>
        <w:rPr>
          <w:rFonts w:ascii="Times New Roman" w:hAnsi="Times New Roman" w:cs="Times New Roman"/>
          <w:sz w:val="28"/>
          <w:szCs w:val="28"/>
        </w:rPr>
      </w:pPr>
      <w:r>
        <w:rPr>
          <w:rFonts w:ascii="Times New Roman" w:hAnsi="Times New Roman" w:cs="Times New Roman"/>
          <w:sz w:val="28"/>
          <w:szCs w:val="28"/>
        </w:rPr>
        <w:t>- Дацко Д</w:t>
      </w:r>
      <w:r w:rsidR="003249F2">
        <w:rPr>
          <w:rFonts w:ascii="Times New Roman" w:hAnsi="Times New Roman" w:cs="Times New Roman"/>
          <w:sz w:val="28"/>
          <w:szCs w:val="28"/>
        </w:rPr>
        <w:t xml:space="preserve">митрий </w:t>
      </w:r>
      <w:r>
        <w:rPr>
          <w:rFonts w:ascii="Times New Roman" w:hAnsi="Times New Roman" w:cs="Times New Roman"/>
          <w:sz w:val="28"/>
          <w:szCs w:val="28"/>
        </w:rPr>
        <w:t>С</w:t>
      </w:r>
      <w:r w:rsidR="003249F2">
        <w:rPr>
          <w:rFonts w:ascii="Times New Roman" w:hAnsi="Times New Roman" w:cs="Times New Roman"/>
          <w:sz w:val="28"/>
          <w:szCs w:val="28"/>
        </w:rPr>
        <w:t>ергеевич</w:t>
      </w:r>
      <w:r w:rsidR="0009010C">
        <w:rPr>
          <w:rFonts w:ascii="Times New Roman" w:hAnsi="Times New Roman" w:cs="Times New Roman"/>
          <w:sz w:val="28"/>
          <w:szCs w:val="28"/>
        </w:rPr>
        <w:t xml:space="preserve"> – Заместитель Главы муниципального образования «Кардымовский район»</w:t>
      </w:r>
      <w:r w:rsidR="00B261FC">
        <w:rPr>
          <w:rFonts w:ascii="Times New Roman" w:hAnsi="Times New Roman" w:cs="Times New Roman"/>
          <w:sz w:val="28"/>
          <w:szCs w:val="28"/>
        </w:rPr>
        <w:t xml:space="preserve"> Смоленской области;</w:t>
      </w:r>
    </w:p>
    <w:p w:rsidR="0009010C" w:rsidRDefault="00211733" w:rsidP="0009010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Голубых А</w:t>
      </w:r>
      <w:r w:rsidR="003249F2">
        <w:rPr>
          <w:rFonts w:ascii="Times New Roman" w:hAnsi="Times New Roman" w:cs="Times New Roman"/>
          <w:sz w:val="28"/>
          <w:szCs w:val="28"/>
        </w:rPr>
        <w:t xml:space="preserve">натолий </w:t>
      </w:r>
      <w:r>
        <w:rPr>
          <w:rFonts w:ascii="Times New Roman" w:hAnsi="Times New Roman" w:cs="Times New Roman"/>
          <w:sz w:val="28"/>
          <w:szCs w:val="28"/>
        </w:rPr>
        <w:t>В</w:t>
      </w:r>
      <w:r w:rsidR="003249F2">
        <w:rPr>
          <w:rFonts w:ascii="Times New Roman" w:hAnsi="Times New Roman" w:cs="Times New Roman"/>
          <w:sz w:val="28"/>
          <w:szCs w:val="28"/>
        </w:rPr>
        <w:t>алентинович</w:t>
      </w:r>
      <w:r w:rsidR="0009010C">
        <w:rPr>
          <w:rFonts w:ascii="Times New Roman" w:hAnsi="Times New Roman" w:cs="Times New Roman"/>
          <w:sz w:val="28"/>
          <w:szCs w:val="28"/>
        </w:rPr>
        <w:t xml:space="preserve"> – Глава муниципального образования Кардымовского городского поселения Кардымов</w:t>
      </w:r>
      <w:r w:rsidR="00B261FC">
        <w:rPr>
          <w:rFonts w:ascii="Times New Roman" w:hAnsi="Times New Roman" w:cs="Times New Roman"/>
          <w:sz w:val="28"/>
          <w:szCs w:val="28"/>
        </w:rPr>
        <w:t>ского района Смоленской области;</w:t>
      </w:r>
    </w:p>
    <w:p w:rsidR="00B261FC" w:rsidRPr="002921B2" w:rsidRDefault="002921B2" w:rsidP="0009010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211733">
        <w:rPr>
          <w:rFonts w:ascii="Times New Roman" w:hAnsi="Times New Roman" w:cs="Times New Roman"/>
          <w:sz w:val="28"/>
          <w:szCs w:val="28"/>
        </w:rPr>
        <w:t>Лагутина  Л</w:t>
      </w:r>
      <w:r w:rsidR="003249F2">
        <w:rPr>
          <w:rFonts w:ascii="Times New Roman" w:hAnsi="Times New Roman" w:cs="Times New Roman"/>
          <w:sz w:val="28"/>
          <w:szCs w:val="28"/>
        </w:rPr>
        <w:t xml:space="preserve">юдмила </w:t>
      </w:r>
      <w:r w:rsidR="00211733">
        <w:rPr>
          <w:rFonts w:ascii="Times New Roman" w:hAnsi="Times New Roman" w:cs="Times New Roman"/>
          <w:sz w:val="28"/>
          <w:szCs w:val="28"/>
        </w:rPr>
        <w:t>А</w:t>
      </w:r>
      <w:r w:rsidR="003249F2">
        <w:rPr>
          <w:rFonts w:ascii="Times New Roman" w:hAnsi="Times New Roman" w:cs="Times New Roman"/>
          <w:sz w:val="28"/>
          <w:szCs w:val="28"/>
        </w:rPr>
        <w:t>лександровна</w:t>
      </w:r>
      <w:r>
        <w:rPr>
          <w:rFonts w:ascii="Times New Roman" w:hAnsi="Times New Roman" w:cs="Times New Roman"/>
          <w:sz w:val="28"/>
          <w:szCs w:val="28"/>
        </w:rPr>
        <w:t xml:space="preserve">  </w:t>
      </w:r>
    </w:p>
    <w:p w:rsidR="00211733" w:rsidRDefault="0025460E" w:rsidP="003249F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733">
        <w:rPr>
          <w:rFonts w:ascii="Times New Roman" w:hAnsi="Times New Roman" w:cs="Times New Roman"/>
          <w:sz w:val="28"/>
          <w:szCs w:val="28"/>
        </w:rPr>
        <w:t>Прудникова  А</w:t>
      </w:r>
      <w:r w:rsidR="003249F2">
        <w:rPr>
          <w:rFonts w:ascii="Times New Roman" w:hAnsi="Times New Roman" w:cs="Times New Roman"/>
          <w:sz w:val="28"/>
          <w:szCs w:val="28"/>
        </w:rPr>
        <w:t xml:space="preserve">настасия </w:t>
      </w:r>
      <w:r w:rsidR="00211733">
        <w:rPr>
          <w:rFonts w:ascii="Times New Roman" w:hAnsi="Times New Roman" w:cs="Times New Roman"/>
          <w:sz w:val="28"/>
          <w:szCs w:val="28"/>
        </w:rPr>
        <w:t>О</w:t>
      </w:r>
      <w:r w:rsidR="003249F2">
        <w:rPr>
          <w:rFonts w:ascii="Times New Roman" w:hAnsi="Times New Roman" w:cs="Times New Roman"/>
          <w:sz w:val="28"/>
          <w:szCs w:val="28"/>
        </w:rPr>
        <w:t>леговна</w:t>
      </w:r>
    </w:p>
    <w:p w:rsidR="00211733" w:rsidRDefault="001C239F" w:rsidP="00B261F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49F2">
        <w:rPr>
          <w:rFonts w:ascii="Times New Roman" w:hAnsi="Times New Roman" w:cs="Times New Roman"/>
          <w:sz w:val="28"/>
          <w:szCs w:val="28"/>
        </w:rPr>
        <w:t xml:space="preserve">Дацко Наталия </w:t>
      </w:r>
      <w:r w:rsidR="00882A61">
        <w:rPr>
          <w:rFonts w:ascii="Times New Roman" w:hAnsi="Times New Roman" w:cs="Times New Roman"/>
          <w:sz w:val="28"/>
          <w:szCs w:val="28"/>
        </w:rPr>
        <w:t>С</w:t>
      </w:r>
      <w:r w:rsidR="003249F2">
        <w:rPr>
          <w:rFonts w:ascii="Times New Roman" w:hAnsi="Times New Roman" w:cs="Times New Roman"/>
          <w:sz w:val="28"/>
          <w:szCs w:val="28"/>
        </w:rPr>
        <w:t>ергеевна</w:t>
      </w:r>
    </w:p>
    <w:p w:rsidR="003249F2" w:rsidRDefault="003249F2" w:rsidP="00B261F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249F2">
        <w:rPr>
          <w:rFonts w:ascii="Times New Roman" w:hAnsi="Times New Roman" w:cs="Times New Roman"/>
          <w:sz w:val="28"/>
          <w:szCs w:val="28"/>
        </w:rPr>
        <w:t xml:space="preserve"> </w:t>
      </w:r>
      <w:r w:rsidR="002B7AC7">
        <w:rPr>
          <w:rFonts w:ascii="Times New Roman" w:hAnsi="Times New Roman" w:cs="Times New Roman"/>
          <w:sz w:val="28"/>
          <w:szCs w:val="28"/>
        </w:rPr>
        <w:t>Новикова</w:t>
      </w:r>
      <w:r>
        <w:rPr>
          <w:rFonts w:ascii="Times New Roman" w:hAnsi="Times New Roman" w:cs="Times New Roman"/>
          <w:sz w:val="28"/>
          <w:szCs w:val="28"/>
        </w:rPr>
        <w:t xml:space="preserve"> Ольга  Андреевна</w:t>
      </w:r>
    </w:p>
    <w:p w:rsidR="00223684" w:rsidRDefault="00223684" w:rsidP="00B261F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477875">
        <w:rPr>
          <w:rFonts w:ascii="Times New Roman" w:hAnsi="Times New Roman" w:cs="Times New Roman"/>
          <w:sz w:val="28"/>
          <w:szCs w:val="28"/>
        </w:rPr>
        <w:t xml:space="preserve"> Организационному комитету по подготовке и проведению публичных слушаний провести необходимые мероприятия.</w:t>
      </w:r>
    </w:p>
    <w:p w:rsidR="00B261FC" w:rsidRDefault="00223684" w:rsidP="00B261FC">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B261FC">
        <w:rPr>
          <w:rFonts w:ascii="Times New Roman" w:hAnsi="Times New Roman" w:cs="Times New Roman"/>
          <w:sz w:val="28"/>
          <w:szCs w:val="28"/>
        </w:rPr>
        <w:t>.</w:t>
      </w:r>
      <w:r w:rsidR="00211733">
        <w:rPr>
          <w:rFonts w:ascii="Times New Roman" w:hAnsi="Times New Roman" w:cs="Times New Roman"/>
          <w:sz w:val="28"/>
          <w:szCs w:val="28"/>
        </w:rPr>
        <w:t>Опубликовать настоящее решение в Кардымовской районной газете «Знамя труда»-Кардымово</w:t>
      </w:r>
      <w:r w:rsidR="00B261FC">
        <w:rPr>
          <w:rFonts w:ascii="Times New Roman" w:hAnsi="Times New Roman" w:cs="Times New Roman"/>
          <w:sz w:val="28"/>
          <w:szCs w:val="28"/>
        </w:rPr>
        <w:t>.</w:t>
      </w:r>
    </w:p>
    <w:p w:rsidR="00B261FC" w:rsidRPr="00AF0A84" w:rsidRDefault="00B261FC" w:rsidP="0009010C">
      <w:pPr>
        <w:spacing w:after="0"/>
        <w:ind w:firstLine="709"/>
        <w:jc w:val="both"/>
        <w:rPr>
          <w:rFonts w:ascii="Times New Roman" w:hAnsi="Times New Roman" w:cs="Times New Roman"/>
          <w:sz w:val="28"/>
          <w:szCs w:val="28"/>
        </w:rPr>
      </w:pPr>
    </w:p>
    <w:p w:rsidR="0009010C" w:rsidRPr="00C3270C" w:rsidRDefault="0009010C" w:rsidP="0009010C">
      <w:pPr>
        <w:ind w:firstLine="709"/>
        <w:jc w:val="both"/>
        <w:rPr>
          <w:rFonts w:ascii="Times New Roman" w:hAnsi="Times New Roman" w:cs="Times New Roman"/>
        </w:rPr>
      </w:pPr>
    </w:p>
    <w:p w:rsidR="0009010C" w:rsidRDefault="0009010C" w:rsidP="0009010C">
      <w:pPr>
        <w:rPr>
          <w:rFonts w:ascii="Times New Roman" w:hAnsi="Times New Roman" w:cs="Times New Roman"/>
        </w:rPr>
      </w:pPr>
    </w:p>
    <w:p w:rsidR="0009010C" w:rsidRPr="00211733" w:rsidRDefault="0009010C" w:rsidP="0009010C">
      <w:pPr>
        <w:pStyle w:val="21"/>
        <w:jc w:val="both"/>
        <w:rPr>
          <w:rFonts w:ascii="Times New Roman" w:hAnsi="Times New Roman"/>
          <w:b/>
          <w:sz w:val="28"/>
          <w:szCs w:val="24"/>
        </w:rPr>
      </w:pPr>
      <w:r w:rsidRPr="00211733">
        <w:rPr>
          <w:rFonts w:ascii="Times New Roman" w:hAnsi="Times New Roman"/>
          <w:b/>
          <w:sz w:val="28"/>
          <w:szCs w:val="24"/>
        </w:rPr>
        <w:t>Глава муниципального образования</w:t>
      </w:r>
    </w:p>
    <w:p w:rsidR="0009010C" w:rsidRPr="00211733" w:rsidRDefault="0009010C" w:rsidP="0009010C">
      <w:pPr>
        <w:pStyle w:val="21"/>
        <w:jc w:val="both"/>
        <w:rPr>
          <w:rFonts w:ascii="Times New Roman" w:hAnsi="Times New Roman"/>
          <w:b/>
          <w:sz w:val="28"/>
          <w:szCs w:val="24"/>
        </w:rPr>
      </w:pPr>
      <w:r w:rsidRPr="00211733">
        <w:rPr>
          <w:rFonts w:ascii="Times New Roman" w:hAnsi="Times New Roman"/>
          <w:b/>
          <w:sz w:val="28"/>
          <w:szCs w:val="24"/>
        </w:rPr>
        <w:t>Кардымовского городского поселения</w:t>
      </w:r>
    </w:p>
    <w:p w:rsidR="0009010C" w:rsidRDefault="0009010C" w:rsidP="0009010C">
      <w:pPr>
        <w:pStyle w:val="21"/>
        <w:jc w:val="both"/>
        <w:rPr>
          <w:rFonts w:ascii="Times New Roman" w:hAnsi="Times New Roman"/>
          <w:b/>
          <w:sz w:val="28"/>
          <w:szCs w:val="24"/>
        </w:rPr>
      </w:pPr>
      <w:r w:rsidRPr="00211733">
        <w:rPr>
          <w:rFonts w:ascii="Times New Roman" w:hAnsi="Times New Roman"/>
          <w:b/>
          <w:sz w:val="28"/>
          <w:szCs w:val="24"/>
        </w:rPr>
        <w:t>Кардымовского района Смоленской области</w:t>
      </w:r>
      <w:r w:rsidRPr="0070726A">
        <w:rPr>
          <w:rFonts w:ascii="Times New Roman" w:hAnsi="Times New Roman"/>
          <w:b/>
          <w:sz w:val="28"/>
          <w:szCs w:val="24"/>
        </w:rPr>
        <w:t xml:space="preserve">                              </w:t>
      </w:r>
      <w:r w:rsidR="00571299">
        <w:rPr>
          <w:rFonts w:ascii="Times New Roman" w:hAnsi="Times New Roman"/>
          <w:b/>
          <w:sz w:val="28"/>
          <w:szCs w:val="24"/>
        </w:rPr>
        <w:t xml:space="preserve">        </w:t>
      </w:r>
      <w:r w:rsidR="00AA5C66">
        <w:rPr>
          <w:rFonts w:ascii="Times New Roman" w:hAnsi="Times New Roman"/>
          <w:b/>
          <w:sz w:val="28"/>
          <w:szCs w:val="24"/>
        </w:rPr>
        <w:t xml:space="preserve"> </w:t>
      </w:r>
      <w:r w:rsidR="00211733">
        <w:rPr>
          <w:rFonts w:ascii="Times New Roman" w:hAnsi="Times New Roman"/>
          <w:b/>
          <w:sz w:val="28"/>
          <w:szCs w:val="24"/>
        </w:rPr>
        <w:t>А.В. Голубых</w:t>
      </w:r>
    </w:p>
    <w:p w:rsidR="0009010C" w:rsidRDefault="0009010C" w:rsidP="0009010C">
      <w:pPr>
        <w:pStyle w:val="21"/>
        <w:jc w:val="both"/>
        <w:rPr>
          <w:rFonts w:ascii="Times New Roman" w:hAnsi="Times New Roman"/>
          <w:b/>
          <w:sz w:val="28"/>
          <w:szCs w:val="24"/>
        </w:rPr>
      </w:pPr>
    </w:p>
    <w:p w:rsidR="0009010C" w:rsidRDefault="0009010C" w:rsidP="0009010C">
      <w:pPr>
        <w:pStyle w:val="21"/>
        <w:jc w:val="both"/>
        <w:rPr>
          <w:rFonts w:ascii="Times New Roman" w:hAnsi="Times New Roman"/>
          <w:b/>
          <w:sz w:val="28"/>
          <w:szCs w:val="24"/>
        </w:rPr>
      </w:pPr>
    </w:p>
    <w:p w:rsidR="0009010C" w:rsidRDefault="0009010C" w:rsidP="0009010C">
      <w:pPr>
        <w:pStyle w:val="21"/>
        <w:jc w:val="both"/>
        <w:rPr>
          <w:rFonts w:ascii="Times New Roman" w:hAnsi="Times New Roman"/>
          <w:b/>
          <w:sz w:val="28"/>
          <w:szCs w:val="24"/>
        </w:rPr>
      </w:pPr>
    </w:p>
    <w:p w:rsidR="0009010C" w:rsidRDefault="0009010C" w:rsidP="0009010C">
      <w:pPr>
        <w:pStyle w:val="21"/>
        <w:jc w:val="both"/>
        <w:rPr>
          <w:rFonts w:ascii="Times New Roman" w:hAnsi="Times New Roman"/>
          <w:b/>
          <w:sz w:val="28"/>
          <w:szCs w:val="24"/>
        </w:rPr>
      </w:pPr>
    </w:p>
    <w:p w:rsidR="00CE2E5F" w:rsidRDefault="00CE2E5F"/>
    <w:p w:rsidR="00223684" w:rsidRDefault="00223684"/>
    <w:p w:rsidR="00223684" w:rsidRDefault="00223684"/>
    <w:p w:rsidR="00223684" w:rsidRDefault="00223684"/>
    <w:p w:rsidR="00223684" w:rsidRDefault="00223684"/>
    <w:p w:rsidR="00223684" w:rsidRDefault="00223684"/>
    <w:p w:rsidR="00223684" w:rsidRDefault="00223684"/>
    <w:p w:rsidR="00223684" w:rsidRDefault="00223684"/>
    <w:p w:rsidR="00223684" w:rsidRDefault="008578AD" w:rsidP="008578AD">
      <w:pPr>
        <w:tabs>
          <w:tab w:val="left" w:pos="7020"/>
        </w:tabs>
      </w:pPr>
      <w:r>
        <w:tab/>
      </w:r>
    </w:p>
    <w:p w:rsidR="00223684" w:rsidRDefault="00223684"/>
    <w:p w:rsidR="00223684" w:rsidRDefault="00223684"/>
    <w:p w:rsidR="00223684" w:rsidRDefault="00223684"/>
    <w:p w:rsidR="00223684" w:rsidRDefault="00223684"/>
    <w:p w:rsidR="00223684" w:rsidRDefault="00223684"/>
    <w:p w:rsidR="007170B6" w:rsidRDefault="007170B6" w:rsidP="007170B6">
      <w:pPr>
        <w:tabs>
          <w:tab w:val="left" w:pos="8880"/>
          <w:tab w:val="right" w:pos="10205"/>
        </w:tabs>
        <w:spacing w:after="0" w:line="240" w:lineRule="auto"/>
      </w:pPr>
    </w:p>
    <w:p w:rsidR="00223684" w:rsidRPr="00223684" w:rsidRDefault="007170B6" w:rsidP="007170B6">
      <w:pPr>
        <w:tabs>
          <w:tab w:val="left" w:pos="8880"/>
          <w:tab w:val="right" w:pos="102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r w:rsidR="002236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23684" w:rsidRPr="00223684">
        <w:rPr>
          <w:rFonts w:ascii="Times New Roman" w:eastAsia="Times New Roman" w:hAnsi="Times New Roman" w:cs="Times New Roman"/>
          <w:sz w:val="28"/>
          <w:szCs w:val="28"/>
        </w:rPr>
        <w:t>Приложение</w:t>
      </w:r>
    </w:p>
    <w:p w:rsidR="00223684" w:rsidRPr="00223684" w:rsidRDefault="00223684" w:rsidP="00223684">
      <w:pPr>
        <w:tabs>
          <w:tab w:val="left" w:pos="8880"/>
          <w:tab w:val="right" w:pos="10205"/>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3684">
        <w:rPr>
          <w:rFonts w:ascii="Times New Roman" w:eastAsia="Times New Roman" w:hAnsi="Times New Roman" w:cs="Times New Roman"/>
          <w:sz w:val="28"/>
          <w:szCs w:val="28"/>
        </w:rPr>
        <w:t>к решению Совета депутатов</w:t>
      </w:r>
    </w:p>
    <w:p w:rsidR="00223684" w:rsidRPr="00223684" w:rsidRDefault="00223684" w:rsidP="00223684">
      <w:pPr>
        <w:tabs>
          <w:tab w:val="left" w:pos="8880"/>
          <w:tab w:val="right" w:pos="10205"/>
        </w:tabs>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3684">
        <w:rPr>
          <w:rFonts w:ascii="Times New Roman" w:eastAsia="Times New Roman" w:hAnsi="Times New Roman" w:cs="Times New Roman"/>
          <w:sz w:val="28"/>
          <w:szCs w:val="28"/>
        </w:rPr>
        <w:t>Кардымовского городского поселения</w:t>
      </w:r>
    </w:p>
    <w:p w:rsidR="00223684" w:rsidRPr="00223684" w:rsidRDefault="00223684" w:rsidP="00223684">
      <w:pPr>
        <w:tabs>
          <w:tab w:val="left" w:pos="8880"/>
          <w:tab w:val="right" w:pos="10205"/>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3684">
        <w:rPr>
          <w:rFonts w:ascii="Times New Roman" w:eastAsia="Times New Roman" w:hAnsi="Times New Roman" w:cs="Times New Roman"/>
          <w:sz w:val="28"/>
          <w:szCs w:val="28"/>
        </w:rPr>
        <w:t xml:space="preserve">Кардымовского района </w:t>
      </w:r>
    </w:p>
    <w:p w:rsidR="00223684" w:rsidRPr="00223684" w:rsidRDefault="00223684" w:rsidP="00223684">
      <w:pPr>
        <w:tabs>
          <w:tab w:val="left" w:pos="8880"/>
          <w:tab w:val="right" w:pos="10205"/>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974">
        <w:rPr>
          <w:rFonts w:ascii="Times New Roman" w:eastAsia="Times New Roman" w:hAnsi="Times New Roman" w:cs="Times New Roman"/>
          <w:sz w:val="28"/>
          <w:szCs w:val="28"/>
        </w:rPr>
        <w:t xml:space="preserve"> </w:t>
      </w:r>
      <w:r w:rsidRPr="00223684">
        <w:rPr>
          <w:rFonts w:ascii="Times New Roman" w:eastAsia="Times New Roman" w:hAnsi="Times New Roman" w:cs="Times New Roman"/>
          <w:sz w:val="28"/>
          <w:szCs w:val="28"/>
        </w:rPr>
        <w:t>Смоленской области</w:t>
      </w:r>
    </w:p>
    <w:p w:rsidR="00223684" w:rsidRPr="00223684" w:rsidRDefault="00223684" w:rsidP="00223684">
      <w:pPr>
        <w:tabs>
          <w:tab w:val="left" w:pos="8880"/>
          <w:tab w:val="right" w:pos="10205"/>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8AD">
        <w:rPr>
          <w:rFonts w:ascii="Times New Roman" w:eastAsia="Times New Roman" w:hAnsi="Times New Roman" w:cs="Times New Roman"/>
          <w:sz w:val="28"/>
          <w:szCs w:val="28"/>
        </w:rPr>
        <w:t xml:space="preserve">                          </w:t>
      </w:r>
      <w:r w:rsidR="007A2974">
        <w:rPr>
          <w:rFonts w:ascii="Times New Roman" w:eastAsia="Times New Roman" w:hAnsi="Times New Roman" w:cs="Times New Roman"/>
          <w:sz w:val="28"/>
          <w:szCs w:val="28"/>
        </w:rPr>
        <w:t xml:space="preserve"> </w:t>
      </w:r>
      <w:r w:rsidRPr="00223684">
        <w:rPr>
          <w:rFonts w:ascii="Times New Roman" w:eastAsia="Times New Roman" w:hAnsi="Times New Roman" w:cs="Times New Roman"/>
          <w:sz w:val="28"/>
          <w:szCs w:val="28"/>
        </w:rPr>
        <w:t>от</w:t>
      </w:r>
      <w:r w:rsidR="008578AD">
        <w:rPr>
          <w:rFonts w:ascii="Times New Roman" w:eastAsia="Times New Roman" w:hAnsi="Times New Roman" w:cs="Times New Roman"/>
          <w:sz w:val="28"/>
          <w:szCs w:val="28"/>
        </w:rPr>
        <w:t xml:space="preserve"> </w:t>
      </w:r>
      <w:r w:rsidR="002B7AC7">
        <w:rPr>
          <w:rFonts w:ascii="Times New Roman" w:eastAsia="Times New Roman" w:hAnsi="Times New Roman" w:cs="Times New Roman"/>
          <w:sz w:val="28"/>
          <w:szCs w:val="28"/>
        </w:rPr>
        <w:t>2</w:t>
      </w:r>
      <w:r w:rsidR="004F7779">
        <w:rPr>
          <w:rFonts w:ascii="Times New Roman" w:eastAsia="Times New Roman" w:hAnsi="Times New Roman" w:cs="Times New Roman"/>
          <w:sz w:val="28"/>
          <w:szCs w:val="28"/>
        </w:rPr>
        <w:t>8</w:t>
      </w:r>
      <w:r w:rsidR="002B7AC7">
        <w:rPr>
          <w:rFonts w:ascii="Times New Roman" w:eastAsia="Times New Roman" w:hAnsi="Times New Roman" w:cs="Times New Roman"/>
          <w:sz w:val="28"/>
          <w:szCs w:val="28"/>
        </w:rPr>
        <w:t>.03.2022</w:t>
      </w:r>
      <w:r w:rsidR="008578AD">
        <w:rPr>
          <w:rFonts w:ascii="Times New Roman" w:eastAsia="Times New Roman" w:hAnsi="Times New Roman" w:cs="Times New Roman"/>
          <w:sz w:val="28"/>
          <w:szCs w:val="28"/>
        </w:rPr>
        <w:t xml:space="preserve">  № </w:t>
      </w:r>
      <w:r w:rsidR="002B7AC7">
        <w:rPr>
          <w:rFonts w:ascii="Times New Roman" w:eastAsia="Times New Roman" w:hAnsi="Times New Roman" w:cs="Times New Roman"/>
          <w:sz w:val="28"/>
          <w:szCs w:val="28"/>
        </w:rPr>
        <w:t>Ре-00011</w:t>
      </w:r>
    </w:p>
    <w:p w:rsidR="00223684" w:rsidRPr="00223684" w:rsidRDefault="00223684" w:rsidP="00223684">
      <w:pPr>
        <w:spacing w:after="0" w:line="240" w:lineRule="auto"/>
        <w:ind w:firstLine="709"/>
        <w:jc w:val="center"/>
        <w:rPr>
          <w:rFonts w:ascii="Arial" w:eastAsia="Times New Roman" w:hAnsi="Arial" w:cs="Arial"/>
          <w:bCs/>
          <w:sz w:val="32"/>
          <w:szCs w:val="32"/>
        </w:rPr>
      </w:pPr>
    </w:p>
    <w:tbl>
      <w:tblPr>
        <w:tblW w:w="0" w:type="auto"/>
        <w:tblLayout w:type="fixed"/>
        <w:tblLook w:val="0000"/>
      </w:tblPr>
      <w:tblGrid>
        <w:gridCol w:w="2802"/>
        <w:gridCol w:w="4665"/>
        <w:gridCol w:w="2918"/>
      </w:tblGrid>
      <w:tr w:rsidR="00223684" w:rsidRPr="002C10FC" w:rsidTr="000E659A">
        <w:trPr>
          <w:cantSplit/>
          <w:trHeight w:val="1398"/>
        </w:trPr>
        <w:tc>
          <w:tcPr>
            <w:tcW w:w="2802" w:type="dxa"/>
          </w:tcPr>
          <w:p w:rsidR="00223684" w:rsidRPr="002C10FC" w:rsidRDefault="00223684" w:rsidP="000E659A">
            <w:pPr>
              <w:pStyle w:val="8"/>
              <w:keepNext w:val="0"/>
              <w:snapToGrid w:val="0"/>
              <w:spacing w:before="0" w:line="240" w:lineRule="auto"/>
              <w:rPr>
                <w:b/>
              </w:rPr>
            </w:pPr>
          </w:p>
        </w:tc>
        <w:tc>
          <w:tcPr>
            <w:tcW w:w="4665" w:type="dxa"/>
          </w:tcPr>
          <w:p w:rsidR="00223684" w:rsidRPr="002C10FC" w:rsidRDefault="00223684" w:rsidP="000E659A">
            <w:pPr>
              <w:snapToGrid w:val="0"/>
              <w:spacing w:after="0"/>
              <w:jc w:val="center"/>
              <w:rPr>
                <w:rFonts w:ascii="Times New Roman" w:hAnsi="Times New Roman" w:cs="Times New Roman"/>
                <w:b/>
                <w:sz w:val="28"/>
                <w:szCs w:val="28"/>
              </w:rPr>
            </w:pPr>
            <w:r w:rsidRPr="002C10FC">
              <w:rPr>
                <w:rFonts w:ascii="Times New Roman" w:hAnsi="Times New Roman" w:cs="Times New Roman"/>
                <w:noProof/>
              </w:rPr>
              <w:drawing>
                <wp:inline distT="0" distB="0" distL="0" distR="0">
                  <wp:extent cx="781050" cy="8572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857250"/>
                          </a:xfrm>
                          <a:prstGeom prst="rect">
                            <a:avLst/>
                          </a:prstGeom>
                          <a:solidFill>
                            <a:srgbClr val="FFFFFF"/>
                          </a:solidFill>
                          <a:ln w="9525">
                            <a:noFill/>
                            <a:miter lim="800000"/>
                            <a:headEnd/>
                            <a:tailEnd/>
                          </a:ln>
                        </pic:spPr>
                      </pic:pic>
                    </a:graphicData>
                  </a:graphic>
                </wp:inline>
              </w:drawing>
            </w:r>
          </w:p>
        </w:tc>
        <w:tc>
          <w:tcPr>
            <w:tcW w:w="2918" w:type="dxa"/>
            <w:vAlign w:val="center"/>
          </w:tcPr>
          <w:p w:rsidR="00223684" w:rsidRPr="002C10FC" w:rsidRDefault="00223684" w:rsidP="000E659A">
            <w:pPr>
              <w:snapToGrid w:val="0"/>
              <w:spacing w:after="0"/>
              <w:ind w:left="-61"/>
              <w:jc w:val="center"/>
              <w:rPr>
                <w:rFonts w:ascii="Times New Roman" w:hAnsi="Times New Roman" w:cs="Times New Roman"/>
                <w:b/>
                <w:sz w:val="28"/>
                <w:szCs w:val="28"/>
              </w:rPr>
            </w:pPr>
          </w:p>
        </w:tc>
      </w:tr>
      <w:tr w:rsidR="00223684" w:rsidRPr="00F428D7" w:rsidTr="000E659A">
        <w:trPr>
          <w:trHeight w:val="2158"/>
        </w:trPr>
        <w:tc>
          <w:tcPr>
            <w:tcW w:w="10385" w:type="dxa"/>
            <w:gridSpan w:val="3"/>
          </w:tcPr>
          <w:p w:rsidR="00223684" w:rsidRPr="00F428D7" w:rsidRDefault="00223684" w:rsidP="000E659A">
            <w:pPr>
              <w:snapToGrid w:val="0"/>
              <w:spacing w:after="0"/>
              <w:jc w:val="center"/>
              <w:rPr>
                <w:rFonts w:ascii="Times New Roman" w:eastAsia="MS Mincho" w:hAnsi="Times New Roman" w:cs="Times New Roman"/>
                <w:b/>
                <w:sz w:val="28"/>
                <w:szCs w:val="28"/>
              </w:rPr>
            </w:pPr>
            <w:r w:rsidRPr="00F428D7">
              <w:rPr>
                <w:rFonts w:ascii="Times New Roman" w:eastAsia="MS Mincho" w:hAnsi="Times New Roman" w:cs="Times New Roman"/>
                <w:b/>
                <w:sz w:val="28"/>
                <w:szCs w:val="28"/>
              </w:rPr>
              <w:t xml:space="preserve">СОВЕТ ДЕПУТАТОВ КАРДЫМОВСКОГО ГОРОДСКОГО ПОСЕЛЕНИЯ   </w:t>
            </w:r>
          </w:p>
          <w:p w:rsidR="00223684" w:rsidRPr="00F428D7" w:rsidRDefault="00223684" w:rsidP="000E659A">
            <w:pPr>
              <w:spacing w:after="0"/>
              <w:jc w:val="center"/>
              <w:rPr>
                <w:rFonts w:ascii="Times New Roman" w:hAnsi="Times New Roman" w:cs="Times New Roman"/>
                <w:b/>
                <w:sz w:val="28"/>
                <w:szCs w:val="28"/>
              </w:rPr>
            </w:pPr>
            <w:r w:rsidRPr="00F428D7">
              <w:rPr>
                <w:rFonts w:ascii="Times New Roman" w:hAnsi="Times New Roman" w:cs="Times New Roman"/>
                <w:b/>
                <w:sz w:val="28"/>
                <w:szCs w:val="28"/>
              </w:rPr>
              <w:t>КАРДЫМОВСКОГО РАЙОНА СМОЛЕНСКОЙ ОБЛАСТИ</w:t>
            </w:r>
          </w:p>
          <w:p w:rsidR="00223684" w:rsidRPr="00F428D7" w:rsidRDefault="00223684" w:rsidP="000E659A">
            <w:pPr>
              <w:pStyle w:val="a3"/>
              <w:rPr>
                <w:bCs w:val="0"/>
                <w:szCs w:val="28"/>
              </w:rPr>
            </w:pPr>
          </w:p>
          <w:p w:rsidR="00223684" w:rsidRPr="00F428D7" w:rsidRDefault="00223684" w:rsidP="000E659A">
            <w:pPr>
              <w:pStyle w:val="1"/>
              <w:jc w:val="center"/>
              <w:rPr>
                <w:rFonts w:ascii="Times New Roman" w:hAnsi="Times New Roman"/>
                <w:b/>
                <w:sz w:val="28"/>
                <w:szCs w:val="28"/>
              </w:rPr>
            </w:pPr>
            <w:r w:rsidRPr="00F428D7">
              <w:rPr>
                <w:rFonts w:ascii="Times New Roman" w:hAnsi="Times New Roman"/>
                <w:b/>
                <w:sz w:val="28"/>
                <w:szCs w:val="28"/>
              </w:rPr>
              <w:t>Р Е Ш Е Н И Е</w:t>
            </w:r>
          </w:p>
          <w:p w:rsidR="00223684" w:rsidRPr="00F428D7" w:rsidRDefault="00223684" w:rsidP="000E659A">
            <w:pPr>
              <w:pStyle w:val="1"/>
              <w:ind w:firstLine="720"/>
              <w:rPr>
                <w:rFonts w:ascii="Times New Roman" w:hAnsi="Times New Roman"/>
                <w:sz w:val="28"/>
                <w:szCs w:val="28"/>
              </w:rPr>
            </w:pPr>
          </w:p>
          <w:p w:rsidR="00223684" w:rsidRPr="00F428D7" w:rsidRDefault="00223684" w:rsidP="000E659A">
            <w:pPr>
              <w:spacing w:after="0" w:line="240" w:lineRule="auto"/>
              <w:rPr>
                <w:rFonts w:ascii="Times New Roman" w:hAnsi="Times New Roman"/>
                <w:b/>
                <w:bCs/>
                <w:sz w:val="28"/>
                <w:szCs w:val="28"/>
              </w:rPr>
            </w:pPr>
            <w:r w:rsidRPr="007F79CD">
              <w:rPr>
                <w:rFonts w:ascii="Times New Roman" w:eastAsia="Times New Roman" w:hAnsi="Times New Roman" w:cs="Times New Roman"/>
                <w:b/>
                <w:bCs/>
                <w:sz w:val="28"/>
                <w:szCs w:val="28"/>
              </w:rPr>
              <w:t>от «___» ___________ 2021                            № ____</w:t>
            </w:r>
          </w:p>
          <w:p w:rsidR="00223684" w:rsidRPr="00F428D7" w:rsidRDefault="00223684" w:rsidP="000E659A">
            <w:pPr>
              <w:pStyle w:val="1"/>
              <w:rPr>
                <w:rFonts w:ascii="Times New Roman" w:hAnsi="Times New Roman"/>
                <w:sz w:val="28"/>
                <w:szCs w:val="28"/>
              </w:rPr>
            </w:pPr>
          </w:p>
        </w:tc>
      </w:tr>
    </w:tbl>
    <w:p w:rsidR="00223684" w:rsidRDefault="00223684" w:rsidP="00223684">
      <w:pPr>
        <w:autoSpaceDE w:val="0"/>
        <w:spacing w:after="0"/>
        <w:ind w:firstLine="709"/>
        <w:jc w:val="both"/>
        <w:rPr>
          <w:rFonts w:ascii="Times New Roman" w:hAnsi="Times New Roman" w:cs="Times New Roman"/>
          <w:sz w:val="28"/>
          <w:szCs w:val="28"/>
        </w:rPr>
      </w:pPr>
    </w:p>
    <w:tbl>
      <w:tblPr>
        <w:tblpPr w:leftFromText="180" w:rightFromText="180" w:vertAnchor="text" w:horzAnchor="margin" w:tblpY="-247"/>
        <w:tblOverlap w:val="never"/>
        <w:tblW w:w="0" w:type="auto"/>
        <w:tblLayout w:type="fixed"/>
        <w:tblLook w:val="0000"/>
      </w:tblPr>
      <w:tblGrid>
        <w:gridCol w:w="4554"/>
      </w:tblGrid>
      <w:tr w:rsidR="00223684" w:rsidRPr="00F428D7" w:rsidTr="000E659A">
        <w:trPr>
          <w:trHeight w:val="825"/>
        </w:trPr>
        <w:tc>
          <w:tcPr>
            <w:tcW w:w="4554" w:type="dxa"/>
          </w:tcPr>
          <w:p w:rsidR="00223684" w:rsidRPr="00F428D7" w:rsidRDefault="00223684" w:rsidP="000E659A">
            <w:pPr>
              <w:pStyle w:val="1"/>
              <w:snapToGrid w:val="0"/>
              <w:jc w:val="both"/>
              <w:rPr>
                <w:rFonts w:ascii="Times New Roman" w:hAnsi="Times New Roman"/>
                <w:sz w:val="28"/>
                <w:szCs w:val="28"/>
              </w:rPr>
            </w:pPr>
            <w:r w:rsidRPr="00F428D7">
              <w:rPr>
                <w:rFonts w:ascii="Times New Roman" w:hAnsi="Times New Roman"/>
                <w:sz w:val="28"/>
                <w:szCs w:val="28"/>
              </w:rPr>
              <w:t>О</w:t>
            </w:r>
            <w:r>
              <w:rPr>
                <w:rFonts w:ascii="Times New Roman" w:hAnsi="Times New Roman"/>
                <w:sz w:val="28"/>
                <w:szCs w:val="28"/>
              </w:rPr>
              <w:t xml:space="preserve"> внесении изменений </w:t>
            </w:r>
            <w:r w:rsidRPr="00F428D7">
              <w:rPr>
                <w:rFonts w:ascii="Times New Roman" w:hAnsi="Times New Roman"/>
                <w:sz w:val="28"/>
                <w:szCs w:val="28"/>
              </w:rPr>
              <w:t xml:space="preserve"> в </w:t>
            </w:r>
            <w:r>
              <w:rPr>
                <w:rFonts w:ascii="Times New Roman" w:hAnsi="Times New Roman"/>
                <w:sz w:val="28"/>
                <w:szCs w:val="28"/>
              </w:rPr>
              <w:t>Устав</w:t>
            </w:r>
            <w:r w:rsidRPr="00F428D7">
              <w:rPr>
                <w:rFonts w:ascii="Times New Roman" w:hAnsi="Times New Roman"/>
                <w:sz w:val="28"/>
                <w:szCs w:val="28"/>
              </w:rPr>
              <w:t xml:space="preserve"> Кардымовского</w:t>
            </w:r>
            <w:r>
              <w:rPr>
                <w:rFonts w:ascii="Times New Roman" w:hAnsi="Times New Roman"/>
                <w:sz w:val="28"/>
                <w:szCs w:val="28"/>
              </w:rPr>
              <w:t xml:space="preserve"> </w:t>
            </w:r>
            <w:r w:rsidRPr="00F428D7">
              <w:rPr>
                <w:rFonts w:ascii="Times New Roman" w:hAnsi="Times New Roman"/>
                <w:sz w:val="28"/>
                <w:szCs w:val="28"/>
              </w:rPr>
              <w:t>городского поселения Кардымовского района Смоленской области</w:t>
            </w:r>
          </w:p>
        </w:tc>
      </w:tr>
    </w:tbl>
    <w:p w:rsidR="00223684" w:rsidRDefault="00223684" w:rsidP="00223684">
      <w:pPr>
        <w:autoSpaceDE w:val="0"/>
        <w:spacing w:after="0"/>
        <w:ind w:firstLine="709"/>
        <w:jc w:val="both"/>
        <w:rPr>
          <w:rFonts w:ascii="Times New Roman" w:hAnsi="Times New Roman" w:cs="Times New Roman"/>
          <w:sz w:val="28"/>
          <w:szCs w:val="28"/>
        </w:rPr>
      </w:pPr>
    </w:p>
    <w:p w:rsidR="00223684" w:rsidRDefault="00223684" w:rsidP="00223684">
      <w:pPr>
        <w:autoSpaceDE w:val="0"/>
        <w:spacing w:after="0"/>
        <w:ind w:firstLine="709"/>
        <w:jc w:val="both"/>
        <w:rPr>
          <w:rFonts w:ascii="Times New Roman" w:hAnsi="Times New Roman" w:cs="Times New Roman"/>
          <w:sz w:val="28"/>
          <w:szCs w:val="28"/>
        </w:rPr>
      </w:pPr>
    </w:p>
    <w:p w:rsidR="00223684" w:rsidRDefault="00223684" w:rsidP="00223684">
      <w:pPr>
        <w:autoSpaceDE w:val="0"/>
        <w:spacing w:after="0"/>
        <w:ind w:firstLine="709"/>
        <w:jc w:val="both"/>
        <w:rPr>
          <w:rFonts w:ascii="Times New Roman" w:hAnsi="Times New Roman" w:cs="Times New Roman"/>
          <w:sz w:val="28"/>
          <w:szCs w:val="28"/>
        </w:rPr>
      </w:pPr>
    </w:p>
    <w:p w:rsidR="00223684" w:rsidRDefault="00223684" w:rsidP="00223684">
      <w:pPr>
        <w:autoSpaceDE w:val="0"/>
        <w:spacing w:after="0"/>
        <w:ind w:firstLine="709"/>
        <w:jc w:val="both"/>
        <w:rPr>
          <w:rFonts w:ascii="Times New Roman" w:hAnsi="Times New Roman" w:cs="Times New Roman"/>
          <w:sz w:val="28"/>
          <w:szCs w:val="28"/>
        </w:rPr>
      </w:pPr>
    </w:p>
    <w:p w:rsidR="00223684" w:rsidRDefault="00223684" w:rsidP="00223684">
      <w:pPr>
        <w:autoSpaceDE w:val="0"/>
        <w:spacing w:after="0" w:line="240" w:lineRule="auto"/>
        <w:ind w:firstLine="709"/>
        <w:jc w:val="both"/>
        <w:rPr>
          <w:rFonts w:ascii="Times New Roman" w:hAnsi="Times New Roman" w:cs="Times New Roman"/>
          <w:sz w:val="28"/>
          <w:szCs w:val="28"/>
        </w:rPr>
      </w:pPr>
      <w:r w:rsidRPr="00F428D7">
        <w:rPr>
          <w:rFonts w:ascii="Times New Roman" w:hAnsi="Times New Roman" w:cs="Times New Roman"/>
          <w:sz w:val="28"/>
          <w:szCs w:val="28"/>
        </w:rPr>
        <w:t>В целях приведения У</w:t>
      </w:r>
      <w:r>
        <w:rPr>
          <w:rFonts w:ascii="Times New Roman" w:hAnsi="Times New Roman" w:cs="Times New Roman"/>
          <w:sz w:val="28"/>
          <w:szCs w:val="28"/>
        </w:rPr>
        <w:t xml:space="preserve">става </w:t>
      </w:r>
      <w:r w:rsidRPr="00F428D7">
        <w:rPr>
          <w:rFonts w:ascii="Times New Roman" w:hAnsi="Times New Roman" w:cs="Times New Roman"/>
          <w:sz w:val="28"/>
          <w:szCs w:val="28"/>
        </w:rPr>
        <w:t>Кардымовского городского поселения Кардымовского района Смоленской области в соответствие с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 изменениями и дополнениями), </w:t>
      </w:r>
      <w:r>
        <w:rPr>
          <w:rFonts w:ascii="Times New Roman" w:hAnsi="Times New Roman" w:cs="Times New Roman"/>
          <w:sz w:val="28"/>
          <w:szCs w:val="28"/>
        </w:rPr>
        <w:br/>
      </w:r>
      <w:r w:rsidRPr="00F428D7">
        <w:rPr>
          <w:rFonts w:ascii="Times New Roman" w:hAnsi="Times New Roman" w:cs="Times New Roman"/>
          <w:sz w:val="28"/>
          <w:szCs w:val="28"/>
        </w:rPr>
        <w:t>Совет депутатов Кардымовского городского поселения Кардымовского района Смоленской области</w:t>
      </w:r>
    </w:p>
    <w:p w:rsidR="00223684" w:rsidRDefault="00223684" w:rsidP="00223684">
      <w:pPr>
        <w:autoSpaceDE w:val="0"/>
        <w:spacing w:after="0" w:line="240" w:lineRule="auto"/>
        <w:ind w:firstLine="709"/>
        <w:jc w:val="both"/>
        <w:rPr>
          <w:rFonts w:ascii="Times New Roman" w:hAnsi="Times New Roman" w:cs="Times New Roman"/>
          <w:sz w:val="28"/>
          <w:szCs w:val="28"/>
        </w:rPr>
      </w:pPr>
    </w:p>
    <w:p w:rsidR="00223684" w:rsidRPr="00F428D7" w:rsidRDefault="00223684" w:rsidP="00223684">
      <w:pPr>
        <w:autoSpaceDE w:val="0"/>
        <w:spacing w:after="0" w:line="240" w:lineRule="auto"/>
        <w:ind w:firstLine="709"/>
        <w:jc w:val="both"/>
        <w:rPr>
          <w:rFonts w:ascii="Times New Roman" w:hAnsi="Times New Roman" w:cs="Times New Roman"/>
          <w:sz w:val="28"/>
          <w:szCs w:val="28"/>
        </w:rPr>
      </w:pPr>
    </w:p>
    <w:p w:rsidR="00223684" w:rsidRDefault="00223684" w:rsidP="00223684">
      <w:pPr>
        <w:autoSpaceDE w:val="0"/>
        <w:spacing w:after="0" w:line="240" w:lineRule="auto"/>
        <w:ind w:firstLine="709"/>
        <w:jc w:val="both"/>
        <w:rPr>
          <w:rFonts w:ascii="Times New Roman" w:hAnsi="Times New Roman" w:cs="Times New Roman"/>
          <w:b/>
          <w:sz w:val="28"/>
          <w:szCs w:val="28"/>
        </w:rPr>
      </w:pPr>
      <w:r w:rsidRPr="00F428D7">
        <w:rPr>
          <w:rFonts w:ascii="Times New Roman" w:hAnsi="Times New Roman" w:cs="Times New Roman"/>
          <w:b/>
          <w:sz w:val="28"/>
          <w:szCs w:val="28"/>
        </w:rPr>
        <w:t>Р Е Ш И Л:</w:t>
      </w:r>
    </w:p>
    <w:p w:rsidR="00223684" w:rsidRDefault="00223684" w:rsidP="00223684">
      <w:pPr>
        <w:autoSpaceDE w:val="0"/>
        <w:spacing w:after="0" w:line="240" w:lineRule="auto"/>
        <w:ind w:firstLine="709"/>
        <w:jc w:val="both"/>
        <w:rPr>
          <w:rFonts w:ascii="Times New Roman" w:hAnsi="Times New Roman" w:cs="Times New Roman"/>
          <w:sz w:val="28"/>
          <w:szCs w:val="28"/>
        </w:rPr>
      </w:pPr>
      <w:r w:rsidRPr="00F428D7">
        <w:rPr>
          <w:rFonts w:ascii="Times New Roman" w:hAnsi="Times New Roman" w:cs="Times New Roman"/>
          <w:sz w:val="28"/>
          <w:szCs w:val="28"/>
        </w:rPr>
        <w:t>1.</w:t>
      </w:r>
      <w:r>
        <w:rPr>
          <w:rFonts w:ascii="Times New Roman" w:hAnsi="Times New Roman" w:cs="Times New Roman"/>
          <w:sz w:val="28"/>
          <w:szCs w:val="28"/>
        </w:rPr>
        <w:t xml:space="preserve"> Внести в Устав  Кардымовского городского поселения Кардымовского района Смоленской области (в редакции решений Совета депутатов Кардымовского городского поселения Кардымовского района Смоленской области от 16.06.2006</w:t>
      </w:r>
      <w:r>
        <w:rPr>
          <w:rFonts w:ascii="Times New Roman" w:hAnsi="Times New Roman" w:cs="Times New Roman"/>
          <w:sz w:val="28"/>
          <w:szCs w:val="28"/>
        </w:rPr>
        <w:br/>
        <w:t>№ 53, от 14.06.2007 № 116, от 31.03.2008 № 174, от 29.05.2009 № 26, от 01.08.2011 № 21, от 27.01.2012 № 1, от 06.09.2012 № 29, от 20.03.2014 №5, от 29.12.2014 № 22, от 02.10.2017 № 26) следующие изменения:</w:t>
      </w:r>
    </w:p>
    <w:p w:rsidR="00223684" w:rsidRPr="00DF103E"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Pr="00DF103E">
        <w:rPr>
          <w:rFonts w:ascii="Times New Roman" w:hAnsi="Times New Roman" w:cs="Times New Roman"/>
          <w:sz w:val="28"/>
          <w:szCs w:val="28"/>
        </w:rPr>
        <w:t xml:space="preserve">пункт </w:t>
      </w:r>
      <w:r>
        <w:rPr>
          <w:rFonts w:ascii="Times New Roman" w:hAnsi="Times New Roman" w:cs="Times New Roman"/>
          <w:sz w:val="28"/>
          <w:szCs w:val="28"/>
        </w:rPr>
        <w:t>2 статьи 5</w:t>
      </w:r>
      <w:r w:rsidRPr="00DF103E">
        <w:rPr>
          <w:rFonts w:ascii="Times New Roman" w:hAnsi="Times New Roman" w:cs="Times New Roman"/>
          <w:sz w:val="28"/>
          <w:szCs w:val="28"/>
        </w:rPr>
        <w:t xml:space="preserve"> изложить в следующей редакции:</w:t>
      </w:r>
    </w:p>
    <w:p w:rsidR="00223684" w:rsidRPr="006F148C" w:rsidRDefault="00223684" w:rsidP="002236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w:t>
      </w:r>
      <w:r w:rsidRPr="006F148C">
        <w:rPr>
          <w:rFonts w:ascii="Times New Roman" w:eastAsia="Times New Roman" w:hAnsi="Times New Roman" w:cs="Times New Roman"/>
          <w:sz w:val="28"/>
          <w:szCs w:val="28"/>
        </w:rPr>
        <w:t xml:space="preserve">ерриторию </w:t>
      </w:r>
      <w:r>
        <w:rPr>
          <w:rFonts w:ascii="Times New Roman" w:eastAsia="Times New Roman" w:hAnsi="Times New Roman" w:cs="Times New Roman"/>
          <w:sz w:val="28"/>
          <w:szCs w:val="28"/>
        </w:rPr>
        <w:t xml:space="preserve">городского </w:t>
      </w:r>
      <w:r w:rsidRPr="006F148C">
        <w:rPr>
          <w:rFonts w:ascii="Times New Roman" w:eastAsia="Times New Roman" w:hAnsi="Times New Roman" w:cs="Times New Roman"/>
          <w:sz w:val="28"/>
          <w:szCs w:val="28"/>
        </w:rPr>
        <w:t>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w:t>
      </w:r>
      <w:r>
        <w:rPr>
          <w:rFonts w:ascii="Times New Roman" w:eastAsia="Times New Roman" w:hAnsi="Times New Roman" w:cs="Times New Roman"/>
          <w:sz w:val="28"/>
          <w:szCs w:val="28"/>
        </w:rPr>
        <w:t>»</w:t>
      </w:r>
      <w:r w:rsidRPr="006F148C">
        <w:rPr>
          <w:rFonts w:ascii="Times New Roman" w:eastAsia="Times New Roman" w:hAnsi="Times New Roman" w:cs="Times New Roman"/>
          <w:sz w:val="28"/>
          <w:szCs w:val="28"/>
        </w:rPr>
        <w:t>;</w:t>
      </w:r>
    </w:p>
    <w:p w:rsidR="00223684" w:rsidRPr="00E63B95" w:rsidRDefault="00223684" w:rsidP="00223684">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63B95">
        <w:rPr>
          <w:rFonts w:ascii="Times New Roman" w:eastAsia="Times New Roman" w:hAnsi="Times New Roman" w:cs="Times New Roman"/>
          <w:sz w:val="28"/>
          <w:szCs w:val="28"/>
        </w:rPr>
        <w:t>часть 1 статьи 7:</w:t>
      </w:r>
    </w:p>
    <w:p w:rsidR="00223684" w:rsidRPr="008077F4" w:rsidRDefault="00223684" w:rsidP="00223684">
      <w:pPr>
        <w:autoSpaceDE w:val="0"/>
        <w:spacing w:after="0" w:line="240" w:lineRule="auto"/>
        <w:ind w:firstLine="709"/>
        <w:jc w:val="both"/>
        <w:rPr>
          <w:rFonts w:ascii="Times New Roman" w:hAnsi="Times New Roman" w:cs="Times New Roman"/>
          <w:sz w:val="28"/>
          <w:szCs w:val="28"/>
        </w:rPr>
      </w:pPr>
      <w:r w:rsidRPr="008077F4">
        <w:rPr>
          <w:rFonts w:ascii="Times New Roman" w:hAnsi="Times New Roman" w:cs="Times New Roman"/>
          <w:sz w:val="28"/>
          <w:szCs w:val="28"/>
        </w:rPr>
        <w:t xml:space="preserve">а) дополнить пунктом </w:t>
      </w:r>
      <w:r w:rsidRPr="005A5D0A">
        <w:rPr>
          <w:rFonts w:ascii="Times New Roman" w:hAnsi="Times New Roman" w:cs="Times New Roman"/>
          <w:color w:val="0D0D0D" w:themeColor="text1" w:themeTint="F2"/>
          <w:sz w:val="28"/>
          <w:szCs w:val="28"/>
        </w:rPr>
        <w:t>4.1следующего</w:t>
      </w:r>
      <w:r w:rsidRPr="008077F4">
        <w:rPr>
          <w:rFonts w:ascii="Times New Roman" w:hAnsi="Times New Roman" w:cs="Times New Roman"/>
          <w:sz w:val="28"/>
          <w:szCs w:val="28"/>
        </w:rPr>
        <w:t xml:space="preserve"> содержания: </w:t>
      </w:r>
    </w:p>
    <w:p w:rsidR="00223684" w:rsidRPr="008077F4" w:rsidRDefault="00223684" w:rsidP="00223684">
      <w:pPr>
        <w:autoSpaceDE w:val="0"/>
        <w:spacing w:after="0" w:line="240" w:lineRule="auto"/>
        <w:ind w:firstLine="709"/>
        <w:jc w:val="both"/>
        <w:rPr>
          <w:rFonts w:ascii="Times New Roman" w:hAnsi="Times New Roman" w:cs="Times New Roman"/>
          <w:sz w:val="28"/>
          <w:szCs w:val="28"/>
        </w:rPr>
      </w:pPr>
      <w:r w:rsidRPr="008077F4">
        <w:rPr>
          <w:rFonts w:ascii="Times New Roman" w:hAnsi="Times New Roman" w:cs="Times New Roman"/>
          <w:sz w:val="28"/>
          <w:szCs w:val="28"/>
        </w:rPr>
        <w:t>«</w:t>
      </w:r>
      <w:r w:rsidRPr="005A5D0A">
        <w:rPr>
          <w:rFonts w:ascii="Times New Roman" w:hAnsi="Times New Roman" w:cs="Times New Roman"/>
          <w:color w:val="0D0D0D" w:themeColor="text1" w:themeTint="F2"/>
          <w:sz w:val="28"/>
          <w:szCs w:val="28"/>
        </w:rPr>
        <w:t>4.1)</w:t>
      </w:r>
      <w:r>
        <w:rPr>
          <w:rFonts w:ascii="Times New Roman" w:hAnsi="Times New Roman" w:cs="Times New Roman"/>
          <w:color w:val="FF0000"/>
          <w:sz w:val="28"/>
          <w:szCs w:val="28"/>
        </w:rPr>
        <w:t xml:space="preserve"> </w:t>
      </w:r>
      <w:r w:rsidRPr="008077F4">
        <w:rPr>
          <w:rFonts w:ascii="Times New Roman" w:hAnsi="Times New Roman" w:cs="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Pr>
          <w:rFonts w:ascii="Times New Roman" w:hAnsi="Times New Roman" w:cs="Times New Roman"/>
          <w:sz w:val="28"/>
          <w:szCs w:val="28"/>
        </w:rPr>
        <w:br/>
      </w:r>
      <w:r w:rsidRPr="008077F4">
        <w:rPr>
          <w:rFonts w:ascii="Times New Roman" w:hAnsi="Times New Roman" w:cs="Times New Roman"/>
          <w:sz w:val="28"/>
          <w:szCs w:val="28"/>
        </w:rPr>
        <w:t>«О теплоснабжении»;</w:t>
      </w:r>
    </w:p>
    <w:p w:rsidR="00223684" w:rsidRPr="008077F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077F4">
        <w:rPr>
          <w:rFonts w:ascii="Times New Roman" w:hAnsi="Times New Roman" w:cs="Times New Roman"/>
          <w:sz w:val="28"/>
          <w:szCs w:val="28"/>
        </w:rPr>
        <w:t xml:space="preserve">пункт 5 после слов </w:t>
      </w:r>
      <w:r>
        <w:rPr>
          <w:rFonts w:ascii="Times New Roman" w:hAnsi="Times New Roman" w:cs="Times New Roman"/>
          <w:sz w:val="28"/>
          <w:szCs w:val="28"/>
        </w:rPr>
        <w:t>«</w:t>
      </w:r>
      <w:r w:rsidRPr="008077F4">
        <w:rPr>
          <w:rFonts w:ascii="Times New Roman" w:hAnsi="Times New Roman" w:cs="Times New Roman"/>
          <w:sz w:val="28"/>
          <w:szCs w:val="28"/>
        </w:rPr>
        <w:t>за сохранностью автомобильных дорог местного значения в границах населенных пунктов поселения,</w:t>
      </w:r>
      <w:r>
        <w:rPr>
          <w:rFonts w:ascii="Times New Roman" w:hAnsi="Times New Roman" w:cs="Times New Roman"/>
          <w:sz w:val="28"/>
          <w:szCs w:val="28"/>
        </w:rPr>
        <w:t>»</w:t>
      </w:r>
      <w:r w:rsidRPr="008077F4">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8077F4">
        <w:rPr>
          <w:rFonts w:ascii="Times New Roman" w:hAnsi="Times New Roman" w:cs="Times New Roman"/>
          <w:sz w:val="28"/>
          <w:szCs w:val="28"/>
        </w:rPr>
        <w:t>организация дорожного движения,</w:t>
      </w:r>
      <w:r>
        <w:rPr>
          <w:rFonts w:ascii="Times New Roman" w:hAnsi="Times New Roman" w:cs="Times New Roman"/>
          <w:sz w:val="28"/>
          <w:szCs w:val="28"/>
        </w:rPr>
        <w:t>»</w:t>
      </w:r>
      <w:r w:rsidRPr="008077F4">
        <w:rPr>
          <w:rFonts w:ascii="Times New Roman" w:hAnsi="Times New Roman" w:cs="Times New Roman"/>
          <w:sz w:val="28"/>
          <w:szCs w:val="28"/>
        </w:rPr>
        <w:t>;</w:t>
      </w:r>
    </w:p>
    <w:p w:rsidR="00223684" w:rsidRDefault="00223684" w:rsidP="00223684">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w:t>
      </w:r>
      <w:r>
        <w:rPr>
          <w:rFonts w:ascii="Times New Roman" w:hAnsi="Times New Roman" w:cs="Times New Roman"/>
          <w:sz w:val="28"/>
          <w:szCs w:val="28"/>
        </w:rPr>
        <w:t>пункт 20 изложить в следующей редакции:</w:t>
      </w:r>
    </w:p>
    <w:p w:rsidR="00223684" w:rsidRPr="00C5016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C50164">
        <w:rPr>
          <w:rFonts w:ascii="Times New Roman" w:hAnsi="Times New Roman" w:cs="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223684" w:rsidRDefault="00223684" w:rsidP="00223684">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г) </w:t>
      </w:r>
      <w:r>
        <w:rPr>
          <w:rFonts w:ascii="Times New Roman" w:hAnsi="Times New Roman" w:cs="Times New Roman"/>
          <w:sz w:val="28"/>
          <w:szCs w:val="28"/>
        </w:rPr>
        <w:t>пункт 21 изложить в следующей редакции:</w:t>
      </w:r>
    </w:p>
    <w:p w:rsidR="00223684" w:rsidRPr="00F471E1"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F471E1">
        <w:rPr>
          <w:rFonts w:ascii="Times New Roman" w:hAnsi="Times New Roman" w:cs="Times New Roman"/>
          <w:sz w:val="28"/>
          <w:szCs w:val="28"/>
        </w:rPr>
        <w:t xml:space="preserve">«21) утверждение правил благоустройства территории </w:t>
      </w:r>
      <w:r>
        <w:rPr>
          <w:rFonts w:ascii="Times New Roman" w:hAnsi="Times New Roman" w:cs="Times New Roman"/>
          <w:sz w:val="28"/>
          <w:szCs w:val="28"/>
        </w:rPr>
        <w:t xml:space="preserve">городского </w:t>
      </w:r>
      <w:r w:rsidRPr="00F471E1">
        <w:rPr>
          <w:rFonts w:ascii="Times New Roman" w:hAnsi="Times New Roman" w:cs="Times New Roman"/>
          <w:sz w:val="28"/>
          <w:szCs w:val="28"/>
        </w:rPr>
        <w:t xml:space="preserve">поселения, осуществление контроля за их соблюдением, организация благоустройства территории </w:t>
      </w:r>
      <w:r>
        <w:rPr>
          <w:rFonts w:ascii="Times New Roman" w:hAnsi="Times New Roman" w:cs="Times New Roman"/>
          <w:sz w:val="28"/>
          <w:szCs w:val="28"/>
        </w:rPr>
        <w:t xml:space="preserve">городского </w:t>
      </w:r>
      <w:r w:rsidRPr="00F471E1">
        <w:rPr>
          <w:rFonts w:ascii="Times New Roman" w:hAnsi="Times New Roman" w:cs="Times New Roman"/>
          <w:sz w:val="28"/>
          <w:szCs w:val="28"/>
        </w:rPr>
        <w:t>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Pr>
          <w:rFonts w:ascii="Times New Roman" w:hAnsi="Times New Roman" w:cs="Times New Roman"/>
          <w:sz w:val="28"/>
          <w:szCs w:val="28"/>
        </w:rPr>
        <w:t xml:space="preserve"> городского</w:t>
      </w:r>
      <w:r w:rsidRPr="00F471E1">
        <w:rPr>
          <w:rFonts w:ascii="Times New Roman" w:hAnsi="Times New Roman" w:cs="Times New Roman"/>
          <w:sz w:val="28"/>
          <w:szCs w:val="28"/>
        </w:rPr>
        <w:t xml:space="preserve"> поселения</w:t>
      </w:r>
      <w:r>
        <w:rPr>
          <w:rFonts w:ascii="Times New Roman" w:hAnsi="Times New Roman" w:cs="Times New Roman"/>
          <w:sz w:val="28"/>
          <w:szCs w:val="28"/>
        </w:rPr>
        <w:t>»</w:t>
      </w:r>
      <w:r w:rsidRPr="00F471E1">
        <w:rPr>
          <w:rFonts w:ascii="Times New Roman" w:hAnsi="Times New Roman" w:cs="Times New Roman"/>
          <w:sz w:val="28"/>
          <w:szCs w:val="28"/>
        </w:rPr>
        <w:t>;</w:t>
      </w:r>
    </w:p>
    <w:p w:rsidR="00223684" w:rsidRPr="00CF5675"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в </w:t>
      </w:r>
      <w:r w:rsidRPr="00CF5675">
        <w:rPr>
          <w:rFonts w:ascii="Times New Roman" w:hAnsi="Times New Roman" w:cs="Times New Roman"/>
          <w:sz w:val="28"/>
          <w:szCs w:val="28"/>
        </w:rPr>
        <w:t>пункт</w:t>
      </w:r>
      <w:r>
        <w:rPr>
          <w:rFonts w:ascii="Times New Roman" w:hAnsi="Times New Roman" w:cs="Times New Roman"/>
          <w:sz w:val="28"/>
          <w:szCs w:val="28"/>
        </w:rPr>
        <w:t>е</w:t>
      </w:r>
      <w:r w:rsidRPr="00CF5675">
        <w:rPr>
          <w:rFonts w:ascii="Times New Roman" w:hAnsi="Times New Roman" w:cs="Times New Roman"/>
          <w:sz w:val="28"/>
          <w:szCs w:val="28"/>
        </w:rPr>
        <w:t xml:space="preserve"> 22 </w:t>
      </w:r>
      <w:r w:rsidRPr="005B32DF">
        <w:rPr>
          <w:rFonts w:ascii="Times New Roman" w:eastAsia="Times New Roman" w:hAnsi="Times New Roman" w:cs="Times New Roman"/>
          <w:sz w:val="28"/>
          <w:szCs w:val="28"/>
        </w:rPr>
        <w:t>после слов «территории, выдача» дополнить словами «градостроительного плана земельного участка, расположенного в границах городского поселения, выдача»,</w:t>
      </w:r>
      <w:r w:rsidRPr="00CF5675">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Pr>
          <w:rFonts w:ascii="Times New Roman" w:hAnsi="Times New Roman" w:cs="Times New Roman"/>
          <w:sz w:val="28"/>
          <w:szCs w:val="28"/>
        </w:rPr>
        <w:t>–</w:t>
      </w:r>
      <w:r w:rsidRPr="00CF5675">
        <w:rPr>
          <w:rFonts w:ascii="Times New Roman" w:hAnsi="Times New Roman" w:cs="Times New Roman"/>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Pr>
          <w:rFonts w:ascii="Times New Roman" w:hAnsi="Times New Roman" w:cs="Times New Roman"/>
          <w:sz w:val="28"/>
          <w:szCs w:val="28"/>
        </w:rPr>
        <w:t>–</w:t>
      </w:r>
      <w:r w:rsidRPr="00CF5675">
        <w:rPr>
          <w:rFonts w:ascii="Times New Roman" w:hAnsi="Times New Roman" w:cs="Times New Roman"/>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23684" w:rsidRPr="00DF103E"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DF103E">
        <w:rPr>
          <w:rFonts w:ascii="Times New Roman" w:hAnsi="Times New Roman" w:cs="Times New Roman"/>
          <w:sz w:val="28"/>
          <w:szCs w:val="28"/>
        </w:rPr>
        <w:t>пункт 43 изложить в следующей редакции:</w:t>
      </w:r>
    </w:p>
    <w:p w:rsidR="00223684" w:rsidRPr="00DF103E"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DF103E">
        <w:rPr>
          <w:rFonts w:ascii="Times New Roman" w:hAnsi="Times New Roman" w:cs="Times New Roman"/>
          <w:sz w:val="28"/>
          <w:szCs w:val="28"/>
        </w:rPr>
        <w:t xml:space="preserve">) участие в соответствии с </w:t>
      </w:r>
      <w:r w:rsidRPr="005A5D0A">
        <w:rPr>
          <w:rFonts w:ascii="Times New Roman" w:hAnsi="Times New Roman" w:cs="Times New Roman"/>
          <w:color w:val="0D0D0D" w:themeColor="text1" w:themeTint="F2"/>
          <w:sz w:val="28"/>
          <w:szCs w:val="28"/>
        </w:rPr>
        <w:t>Федеральным законом от 24.07.2007 № 221-ФЗ «О кадастровой деятельности»</w:t>
      </w:r>
      <w:r w:rsidRPr="00DF103E">
        <w:rPr>
          <w:rFonts w:ascii="Times New Roman" w:hAnsi="Times New Roman" w:cs="Times New Roman"/>
          <w:sz w:val="28"/>
          <w:szCs w:val="28"/>
        </w:rPr>
        <w:t xml:space="preserve"> в выполнении комплексных кадастровых работ.</w:t>
      </w:r>
      <w:r>
        <w:rPr>
          <w:rFonts w:ascii="Times New Roman" w:hAnsi="Times New Roman" w:cs="Times New Roman"/>
          <w:sz w:val="28"/>
          <w:szCs w:val="28"/>
        </w:rPr>
        <w:t>»</w:t>
      </w:r>
      <w:r w:rsidRPr="00DF103E">
        <w:rPr>
          <w:rFonts w:ascii="Times New Roman" w:hAnsi="Times New Roman" w:cs="Times New Roman"/>
          <w:sz w:val="28"/>
          <w:szCs w:val="28"/>
        </w:rPr>
        <w:t>;</w:t>
      </w:r>
    </w:p>
    <w:p w:rsidR="00223684" w:rsidRPr="007472E3" w:rsidRDefault="00223684" w:rsidP="002236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Pr="007472E3">
        <w:rPr>
          <w:rFonts w:ascii="Times New Roman" w:eastAsia="Times New Roman" w:hAnsi="Times New Roman" w:cs="Times New Roman"/>
          <w:sz w:val="28"/>
          <w:szCs w:val="28"/>
        </w:rPr>
        <w:t xml:space="preserve">дополнить пунктом </w:t>
      </w:r>
      <w:r>
        <w:rPr>
          <w:rFonts w:ascii="Times New Roman" w:eastAsia="Times New Roman" w:hAnsi="Times New Roman" w:cs="Times New Roman"/>
          <w:sz w:val="28"/>
          <w:szCs w:val="28"/>
        </w:rPr>
        <w:t>44</w:t>
      </w:r>
      <w:r w:rsidRPr="007472E3">
        <w:rPr>
          <w:rFonts w:ascii="Times New Roman" w:eastAsia="Times New Roman" w:hAnsi="Times New Roman" w:cs="Times New Roman"/>
          <w:sz w:val="28"/>
          <w:szCs w:val="28"/>
        </w:rPr>
        <w:t xml:space="preserve"> следующего содержания:</w:t>
      </w:r>
    </w:p>
    <w:p w:rsidR="00223684" w:rsidRDefault="00223684" w:rsidP="002236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принятие решений и проведение на территории </w:t>
      </w:r>
      <w:r w:rsidRPr="005A5D0A">
        <w:rPr>
          <w:rFonts w:ascii="Times New Roman" w:hAnsi="Times New Roman" w:cs="Times New Roman"/>
          <w:color w:val="0D0D0D" w:themeColor="text1" w:themeTint="F2"/>
          <w:sz w:val="28"/>
          <w:szCs w:val="28"/>
        </w:rPr>
        <w:t>городского</w:t>
      </w:r>
      <w:r>
        <w:rPr>
          <w:rFonts w:ascii="Times New Roman" w:hAnsi="Times New Roman" w:cs="Times New Roman"/>
          <w:color w:val="FF0000"/>
          <w:sz w:val="28"/>
          <w:szCs w:val="28"/>
        </w:rPr>
        <w:t xml:space="preserve"> </w:t>
      </w:r>
      <w:r>
        <w:rPr>
          <w:rFonts w:ascii="Times New Roman"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23684" w:rsidRPr="002233D1"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233D1">
        <w:rPr>
          <w:rFonts w:ascii="Times New Roman" w:hAnsi="Times New Roman" w:cs="Times New Roman"/>
          <w:sz w:val="28"/>
          <w:szCs w:val="28"/>
        </w:rPr>
        <w:t>) в части 1 статьи 7</w:t>
      </w:r>
      <w:r w:rsidRPr="005A5D0A">
        <w:rPr>
          <w:rFonts w:ascii="Times New Roman" w:hAnsi="Times New Roman" w:cs="Times New Roman"/>
          <w:color w:val="0D0D0D" w:themeColor="text1" w:themeTint="F2"/>
          <w:sz w:val="28"/>
          <w:szCs w:val="28"/>
        </w:rPr>
        <w:t>.1:</w:t>
      </w:r>
    </w:p>
    <w:p w:rsidR="00223684" w:rsidRPr="002233D1"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2233D1">
        <w:rPr>
          <w:rFonts w:ascii="Times New Roman" w:hAnsi="Times New Roman" w:cs="Times New Roman"/>
          <w:sz w:val="28"/>
          <w:szCs w:val="28"/>
        </w:rPr>
        <w:t>а) пункт 1</w:t>
      </w:r>
      <w:r>
        <w:rPr>
          <w:rFonts w:ascii="Times New Roman" w:hAnsi="Times New Roman" w:cs="Times New Roman"/>
          <w:sz w:val="28"/>
          <w:szCs w:val="28"/>
        </w:rPr>
        <w:t>1</w:t>
      </w:r>
      <w:r w:rsidRPr="002233D1">
        <w:rPr>
          <w:rFonts w:ascii="Times New Roman" w:hAnsi="Times New Roman" w:cs="Times New Roman"/>
          <w:sz w:val="28"/>
          <w:szCs w:val="28"/>
        </w:rPr>
        <w:t xml:space="preserve"> признать утратившим силу;</w:t>
      </w:r>
    </w:p>
    <w:p w:rsidR="00223684" w:rsidRPr="002233D1"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2233D1">
        <w:rPr>
          <w:rFonts w:ascii="Times New Roman" w:hAnsi="Times New Roman" w:cs="Times New Roman"/>
          <w:sz w:val="28"/>
          <w:szCs w:val="28"/>
        </w:rPr>
        <w:t>б) в пункте 1</w:t>
      </w:r>
      <w:r>
        <w:rPr>
          <w:rFonts w:ascii="Times New Roman" w:hAnsi="Times New Roman" w:cs="Times New Roman"/>
          <w:sz w:val="28"/>
          <w:szCs w:val="28"/>
        </w:rPr>
        <w:t>3</w:t>
      </w:r>
      <w:r w:rsidRPr="002233D1">
        <w:rPr>
          <w:rFonts w:ascii="Times New Roman" w:hAnsi="Times New Roman" w:cs="Times New Roman"/>
          <w:sz w:val="28"/>
          <w:szCs w:val="28"/>
        </w:rPr>
        <w:t xml:space="preserve"> слова «мероприятий по отлову и содержанию безнадзорных животных, обитающих» заменить словами «деятельности по обращению </w:t>
      </w:r>
      <w:r>
        <w:rPr>
          <w:rFonts w:ascii="Times New Roman" w:hAnsi="Times New Roman" w:cs="Times New Roman"/>
          <w:sz w:val="28"/>
          <w:szCs w:val="28"/>
        </w:rPr>
        <w:br/>
      </w:r>
      <w:r w:rsidRPr="002233D1">
        <w:rPr>
          <w:rFonts w:ascii="Times New Roman" w:hAnsi="Times New Roman" w:cs="Times New Roman"/>
          <w:sz w:val="28"/>
          <w:szCs w:val="28"/>
        </w:rPr>
        <w:t>с животными без владельцев, обитающими»;</w:t>
      </w:r>
    </w:p>
    <w:p w:rsidR="00223684" w:rsidRPr="002233D1"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2233D1">
        <w:rPr>
          <w:rFonts w:ascii="Times New Roman" w:hAnsi="Times New Roman" w:cs="Times New Roman"/>
          <w:sz w:val="28"/>
          <w:szCs w:val="28"/>
        </w:rPr>
        <w:t>в) дополнить пунктом 1</w:t>
      </w:r>
      <w:r>
        <w:rPr>
          <w:rFonts w:ascii="Times New Roman" w:hAnsi="Times New Roman" w:cs="Times New Roman"/>
          <w:sz w:val="28"/>
          <w:szCs w:val="28"/>
        </w:rPr>
        <w:t>6 – 18</w:t>
      </w:r>
      <w:r w:rsidRPr="002233D1">
        <w:rPr>
          <w:rFonts w:ascii="Times New Roman" w:hAnsi="Times New Roman" w:cs="Times New Roman"/>
          <w:sz w:val="28"/>
          <w:szCs w:val="28"/>
        </w:rPr>
        <w:t xml:space="preserve"> следующего содержания:</w:t>
      </w:r>
    </w:p>
    <w:p w:rsidR="00223684" w:rsidRPr="002233D1"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2233D1">
        <w:rPr>
          <w:rFonts w:ascii="Times New Roman" w:hAnsi="Times New Roman" w:cs="Times New Roman"/>
          <w:sz w:val="28"/>
          <w:szCs w:val="28"/>
        </w:rPr>
        <w:t>«1</w:t>
      </w:r>
      <w:r>
        <w:rPr>
          <w:rFonts w:ascii="Times New Roman" w:hAnsi="Times New Roman" w:cs="Times New Roman"/>
          <w:sz w:val="28"/>
          <w:szCs w:val="28"/>
        </w:rPr>
        <w:t>6</w:t>
      </w:r>
      <w:r w:rsidRPr="002233D1">
        <w:rPr>
          <w:rFonts w:ascii="Times New Roman" w:hAnsi="Times New Roman" w:cs="Times New Roman"/>
          <w:sz w:val="28"/>
          <w:szCs w:val="28"/>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2368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2368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2233D1">
        <w:rPr>
          <w:rFonts w:ascii="Times New Roman" w:hAnsi="Times New Roman" w:cs="Times New Roman"/>
          <w:sz w:val="28"/>
          <w:szCs w:val="28"/>
        </w:rPr>
        <w:t>»;</w:t>
      </w:r>
    </w:p>
    <w:p w:rsidR="0022368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83F91">
        <w:rPr>
          <w:rFonts w:ascii="Times New Roman" w:hAnsi="Times New Roman" w:cs="Times New Roman"/>
          <w:sz w:val="28"/>
          <w:szCs w:val="28"/>
        </w:rPr>
        <w:t xml:space="preserve">) </w:t>
      </w:r>
      <w:r>
        <w:rPr>
          <w:rFonts w:ascii="Times New Roman" w:hAnsi="Times New Roman" w:cs="Times New Roman"/>
          <w:sz w:val="28"/>
          <w:szCs w:val="28"/>
        </w:rPr>
        <w:t xml:space="preserve">дополнить статьей </w:t>
      </w:r>
      <w:r w:rsidRPr="005A5D0A">
        <w:rPr>
          <w:rFonts w:ascii="Times New Roman" w:hAnsi="Times New Roman" w:cs="Times New Roman"/>
          <w:color w:val="0D0D0D" w:themeColor="text1" w:themeTint="F2"/>
          <w:sz w:val="28"/>
          <w:szCs w:val="28"/>
        </w:rPr>
        <w:t>12.1следующего</w:t>
      </w:r>
      <w:r>
        <w:rPr>
          <w:rFonts w:ascii="Times New Roman" w:hAnsi="Times New Roman" w:cs="Times New Roman"/>
          <w:sz w:val="28"/>
          <w:szCs w:val="28"/>
        </w:rPr>
        <w:t xml:space="preserve"> содержания:</w:t>
      </w:r>
    </w:p>
    <w:p w:rsidR="00223684" w:rsidRPr="00372C6B" w:rsidRDefault="00223684" w:rsidP="00223684">
      <w:pPr>
        <w:pStyle w:val="ab"/>
        <w:ind w:firstLine="709"/>
        <w:jc w:val="both"/>
        <w:rPr>
          <w:sz w:val="28"/>
          <w:szCs w:val="28"/>
        </w:rPr>
      </w:pPr>
      <w:r>
        <w:rPr>
          <w:sz w:val="28"/>
          <w:szCs w:val="28"/>
        </w:rPr>
        <w:t xml:space="preserve"> «</w:t>
      </w:r>
      <w:r w:rsidRPr="00372C6B">
        <w:rPr>
          <w:b/>
          <w:sz w:val="28"/>
          <w:szCs w:val="28"/>
        </w:rPr>
        <w:t xml:space="preserve">Статья </w:t>
      </w:r>
      <w:r w:rsidRPr="005A5D0A">
        <w:rPr>
          <w:b/>
          <w:color w:val="0D0D0D" w:themeColor="text1" w:themeTint="F2"/>
          <w:sz w:val="28"/>
          <w:szCs w:val="28"/>
        </w:rPr>
        <w:t>12.1</w:t>
      </w:r>
      <w:r>
        <w:rPr>
          <w:b/>
          <w:color w:val="0D0D0D" w:themeColor="text1" w:themeTint="F2"/>
          <w:sz w:val="28"/>
          <w:szCs w:val="28"/>
        </w:rPr>
        <w:t xml:space="preserve"> </w:t>
      </w:r>
      <w:r w:rsidRPr="005A5D0A">
        <w:rPr>
          <w:b/>
          <w:sz w:val="28"/>
          <w:szCs w:val="28"/>
        </w:rPr>
        <w:t>Инициативные</w:t>
      </w:r>
      <w:r w:rsidRPr="00372C6B">
        <w:rPr>
          <w:b/>
          <w:sz w:val="28"/>
          <w:szCs w:val="28"/>
        </w:rPr>
        <w:t xml:space="preserve"> проекты</w:t>
      </w:r>
    </w:p>
    <w:p w:rsidR="00223684" w:rsidRPr="005A5D0A" w:rsidRDefault="00223684" w:rsidP="00223684">
      <w:pPr>
        <w:pStyle w:val="HTML"/>
        <w:ind w:firstLine="540"/>
        <w:jc w:val="both"/>
        <w:rPr>
          <w:rFonts w:ascii="Verdana" w:hAnsi="Verdana"/>
          <w:color w:val="0D0D0D" w:themeColor="text1" w:themeTint="F2"/>
          <w:sz w:val="28"/>
          <w:szCs w:val="28"/>
        </w:rPr>
      </w:pPr>
      <w:r w:rsidRPr="00920EE9">
        <w:rPr>
          <w:rFonts w:ascii="Times New Roman" w:hAnsi="Times New Roman"/>
          <w:sz w:val="28"/>
          <w:szCs w:val="28"/>
        </w:rPr>
        <w:t xml:space="preserve">1. В целях реализации мероприятий, имеющих приоритетное значение для жителей </w:t>
      </w:r>
      <w:r>
        <w:rPr>
          <w:rFonts w:ascii="Times New Roman" w:hAnsi="Times New Roman"/>
          <w:sz w:val="28"/>
          <w:szCs w:val="28"/>
        </w:rPr>
        <w:t>городского поселения</w:t>
      </w:r>
      <w:r w:rsidRPr="00920EE9">
        <w:rPr>
          <w:rFonts w:ascii="Times New Roman" w:hAnsi="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w:t>
      </w:r>
      <w:r w:rsidRPr="005A5D0A">
        <w:rPr>
          <w:rFonts w:ascii="Times New Roman" w:hAnsi="Times New Roman"/>
          <w:color w:val="0D0D0D" w:themeColor="text1" w:themeTint="F2"/>
          <w:sz w:val="28"/>
          <w:szCs w:val="28"/>
        </w:rPr>
        <w:t>Администрацию Кардымовского городского поселения Кардымовского района Смоленской области</w:t>
      </w:r>
      <w:r>
        <w:rPr>
          <w:rFonts w:ascii="Times New Roman" w:hAnsi="Times New Roman"/>
          <w:color w:val="FF0000"/>
          <w:sz w:val="28"/>
          <w:szCs w:val="28"/>
        </w:rPr>
        <w:t xml:space="preserve"> </w:t>
      </w:r>
      <w:r w:rsidRPr="00920EE9">
        <w:rPr>
          <w:rFonts w:ascii="Times New Roman" w:hAnsi="Times New Roman"/>
          <w:sz w:val="28"/>
          <w:szCs w:val="28"/>
        </w:rPr>
        <w:t xml:space="preserve">(далее –Администрация </w:t>
      </w:r>
      <w:r>
        <w:rPr>
          <w:rFonts w:ascii="Times New Roman" w:hAnsi="Times New Roman"/>
          <w:sz w:val="28"/>
          <w:szCs w:val="28"/>
        </w:rPr>
        <w:t>городского поселения</w:t>
      </w:r>
      <w:r w:rsidRPr="00920EE9">
        <w:rPr>
          <w:rFonts w:ascii="Times New Roman" w:hAnsi="Times New Roman"/>
          <w:sz w:val="28"/>
          <w:szCs w:val="28"/>
        </w:rPr>
        <w:t xml:space="preserve">) может быть внесен инициативный проект. </w:t>
      </w:r>
      <w:r w:rsidRPr="005A5D0A">
        <w:rPr>
          <w:rFonts w:ascii="Times New Roman" w:hAnsi="Times New Roman"/>
          <w:color w:val="0D0D0D" w:themeColor="text1" w:themeTint="F2"/>
          <w:sz w:val="28"/>
          <w:szCs w:val="28"/>
        </w:rPr>
        <w:t>Порядок определения части территории городского поселения, на которой могут реализовываться инициативные проекты, устанавливается решением Совета депутатов.</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органы территориального общественного самоуправления</w:t>
      </w:r>
      <w:r>
        <w:rPr>
          <w:rFonts w:ascii="Times New Roman" w:hAnsi="Times New Roman"/>
          <w:color w:val="0D0D0D" w:themeColor="text1" w:themeTint="F2"/>
          <w:sz w:val="28"/>
          <w:szCs w:val="28"/>
        </w:rPr>
        <w:t xml:space="preserve"> </w:t>
      </w:r>
      <w:r w:rsidRPr="005A5D0A">
        <w:rPr>
          <w:rFonts w:ascii="Times New Roman" w:hAnsi="Times New Roman"/>
          <w:color w:val="0D0D0D" w:themeColor="text1" w:themeTint="F2"/>
          <w:sz w:val="28"/>
          <w:szCs w:val="28"/>
        </w:rPr>
        <w:t>(далее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городского поселения.</w:t>
      </w:r>
    </w:p>
    <w:p w:rsidR="00223684" w:rsidRPr="005A5D0A" w:rsidRDefault="00223684" w:rsidP="00223684">
      <w:pPr>
        <w:pStyle w:val="HTML"/>
        <w:ind w:firstLine="540"/>
        <w:jc w:val="both"/>
        <w:rPr>
          <w:rFonts w:ascii="Verdana" w:hAnsi="Verdana"/>
          <w:color w:val="0D0D0D" w:themeColor="text1" w:themeTint="F2"/>
          <w:sz w:val="28"/>
          <w:szCs w:val="28"/>
        </w:rPr>
      </w:pPr>
      <w:bookmarkStart w:id="0" w:name="p1322"/>
      <w:bookmarkEnd w:id="0"/>
      <w:r w:rsidRPr="005A5D0A">
        <w:rPr>
          <w:rFonts w:ascii="Times New Roman" w:hAnsi="Times New Roman"/>
          <w:color w:val="0D0D0D" w:themeColor="text1" w:themeTint="F2"/>
          <w:sz w:val="28"/>
          <w:szCs w:val="28"/>
        </w:rPr>
        <w:t>3. Инициативный проект должен содержать следующие сведения:</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1) описание проблемы, решение которой имеет приоритетное значение для жителей городского поселения или его части;</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2) обоснование предложений по решению указанной проблемы;</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3) описание ожидаемого результата (ожидаемых результатов) реализации инициативного проекта;</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4) предварительный расчет необходимых расходов на реализацию инициативного проекта;</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5) планируемые сроки реализации инициативного проекта;</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8) указание на территорию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9) иные сведения, предусмотренные решением Совета депутатов.</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4. Инициативный проект до его внесения в Администрацию городского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поселения или его части, целесообразности реализации инициативного проекта</w:t>
      </w:r>
      <w:r>
        <w:rPr>
          <w:rFonts w:ascii="Times New Roman" w:hAnsi="Times New Roman"/>
          <w:color w:val="0D0D0D" w:themeColor="text1" w:themeTint="F2"/>
          <w:sz w:val="28"/>
          <w:szCs w:val="28"/>
        </w:rPr>
        <w:t xml:space="preserve"> </w:t>
      </w:r>
      <w:r w:rsidRPr="005A5D0A">
        <w:rPr>
          <w:rFonts w:ascii="Times New Roman" w:hAnsi="Times New Roman"/>
          <w:color w:val="0D0D0D" w:themeColor="text1" w:themeTint="F2"/>
          <w:sz w:val="28"/>
          <w:szCs w:val="28"/>
        </w:rPr>
        <w:t>,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Инициаторы проекта при внесении инициативного проекта в Администрацию городского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поселения или его части.</w:t>
      </w:r>
    </w:p>
    <w:p w:rsidR="00223684" w:rsidRPr="005A5D0A" w:rsidRDefault="00223684" w:rsidP="00223684">
      <w:pPr>
        <w:pStyle w:val="HTML"/>
        <w:ind w:firstLine="540"/>
        <w:jc w:val="both"/>
        <w:rPr>
          <w:rFonts w:ascii="Times New Roman" w:hAnsi="Times New Roman"/>
          <w:color w:val="0D0D0D" w:themeColor="text1" w:themeTint="F2"/>
          <w:sz w:val="28"/>
          <w:szCs w:val="28"/>
        </w:rPr>
      </w:pPr>
      <w:r w:rsidRPr="005A5D0A">
        <w:rPr>
          <w:rFonts w:ascii="Times New Roman" w:hAnsi="Times New Roman"/>
          <w:color w:val="0D0D0D" w:themeColor="text1" w:themeTint="F2"/>
          <w:sz w:val="28"/>
          <w:szCs w:val="28"/>
        </w:rPr>
        <w:t>5. Информация о внесении инициативного проекта в Администрацию городского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городского поселения и должна содержать сведения</w:t>
      </w:r>
      <w:r>
        <w:rPr>
          <w:rFonts w:ascii="Times New Roman" w:hAnsi="Times New Roman"/>
          <w:color w:val="0D0D0D" w:themeColor="text1" w:themeTint="F2"/>
          <w:sz w:val="28"/>
          <w:szCs w:val="28"/>
        </w:rPr>
        <w:t xml:space="preserve"> </w:t>
      </w:r>
      <w:r w:rsidRPr="005A5D0A">
        <w:rPr>
          <w:rFonts w:ascii="Times New Roman" w:hAnsi="Times New Roman"/>
          <w:color w:val="0D0D0D" w:themeColor="text1" w:themeTint="F2"/>
          <w:sz w:val="28"/>
          <w:szCs w:val="28"/>
        </w:rPr>
        <w:t xml:space="preserve">,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поселения, достигшие шестнадцатилетнего возраста. </w:t>
      </w:r>
      <w:bookmarkStart w:id="1" w:name="p1336"/>
      <w:bookmarkEnd w:id="1"/>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6. Инициативный проект подлежит обязательному рассмотрению Администрацией городского поселения в течение 30 дней со дня его внесения. Администрация городского поселения по результатам рассмотрения инициативного проекта принимает одно из следующих решений:</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23684" w:rsidRPr="005A5D0A" w:rsidRDefault="00223684" w:rsidP="00223684">
      <w:pPr>
        <w:pStyle w:val="HTML"/>
        <w:ind w:firstLine="540"/>
        <w:jc w:val="both"/>
        <w:rPr>
          <w:rFonts w:ascii="Verdana" w:hAnsi="Verdana"/>
          <w:color w:val="0D0D0D" w:themeColor="text1" w:themeTint="F2"/>
          <w:sz w:val="28"/>
          <w:szCs w:val="28"/>
        </w:rPr>
      </w:pPr>
      <w:bookmarkStart w:id="2" w:name="p1339"/>
      <w:bookmarkEnd w:id="2"/>
      <w:r w:rsidRPr="005A5D0A">
        <w:rPr>
          <w:rFonts w:ascii="Times New Roman" w:hAnsi="Times New Roman"/>
          <w:color w:val="0D0D0D" w:themeColor="text1" w:themeTint="F2"/>
          <w:sz w:val="28"/>
          <w:szCs w:val="28"/>
        </w:rPr>
        <w:t>7. Администрация городского поселения принимает решение об отказе в поддержке инициативного проекта в одном из следующих случаев:</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1) несоблюдение установленного порядка внесения инициативного проекта и его рассмотрения;</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поселения;</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23684" w:rsidRPr="005A5D0A" w:rsidRDefault="00223684" w:rsidP="00223684">
      <w:pPr>
        <w:pStyle w:val="HTML"/>
        <w:ind w:firstLine="540"/>
        <w:jc w:val="both"/>
        <w:rPr>
          <w:rFonts w:ascii="Verdana" w:hAnsi="Verdana"/>
          <w:color w:val="0D0D0D" w:themeColor="text1" w:themeTint="F2"/>
          <w:sz w:val="28"/>
          <w:szCs w:val="28"/>
        </w:rPr>
      </w:pPr>
      <w:bookmarkStart w:id="3" w:name="p1344"/>
      <w:bookmarkEnd w:id="3"/>
      <w:r w:rsidRPr="005A5D0A">
        <w:rPr>
          <w:rFonts w:ascii="Times New Roman" w:hAnsi="Times New Roman"/>
          <w:color w:val="0D0D0D" w:themeColor="text1" w:themeTint="F2"/>
          <w:sz w:val="28"/>
          <w:szCs w:val="28"/>
        </w:rPr>
        <w:t>5) наличие возможности решения описанной в инициативном проекте проблемы более эффективным способом;</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6) признание инициативного проекта не прошедшим конкурсный отбор.</w:t>
      </w:r>
    </w:p>
    <w:p w:rsidR="00223684" w:rsidRPr="005A5D0A" w:rsidRDefault="00223684" w:rsidP="00223684">
      <w:pPr>
        <w:pStyle w:val="HTML"/>
        <w:ind w:firstLine="540"/>
        <w:jc w:val="both"/>
        <w:rPr>
          <w:rFonts w:ascii="Verdana" w:hAnsi="Verdana"/>
          <w:color w:val="0D0D0D" w:themeColor="text1" w:themeTint="F2"/>
          <w:sz w:val="28"/>
          <w:szCs w:val="28"/>
        </w:rPr>
      </w:pPr>
      <w:bookmarkStart w:id="4" w:name="p1346"/>
      <w:bookmarkEnd w:id="4"/>
      <w:r w:rsidRPr="005A5D0A">
        <w:rPr>
          <w:rFonts w:ascii="Times New Roman" w:hAnsi="Times New Roman"/>
          <w:color w:val="0D0D0D" w:themeColor="text1" w:themeTint="F2"/>
          <w:sz w:val="28"/>
          <w:szCs w:val="28"/>
        </w:rPr>
        <w:t xml:space="preserve">8. Администрация городского поселения вправе, а в случае, предусмотренном </w:t>
      </w:r>
      <w:hyperlink r:id="rId8" w:anchor="p1344" w:history="1">
        <w:r w:rsidRPr="005A5D0A">
          <w:rPr>
            <w:rStyle w:val="ad"/>
            <w:rFonts w:ascii="Times New Roman" w:hAnsi="Times New Roman"/>
            <w:color w:val="0D0D0D" w:themeColor="text1" w:themeTint="F2"/>
            <w:sz w:val="28"/>
            <w:szCs w:val="28"/>
          </w:rPr>
          <w:t>пунктом 5 части 7</w:t>
        </w:r>
      </w:hyperlink>
      <w:r w:rsidRPr="005A5D0A">
        <w:rPr>
          <w:rFonts w:ascii="Times New Roman" w:hAnsi="Times New Roman"/>
          <w:color w:val="0D0D0D" w:themeColor="text1" w:themeTint="F2"/>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23684" w:rsidRPr="005A5D0A" w:rsidRDefault="00223684" w:rsidP="00223684">
      <w:pPr>
        <w:pStyle w:val="HTML"/>
        <w:ind w:firstLine="540"/>
        <w:jc w:val="both"/>
        <w:rPr>
          <w:rFonts w:ascii="Verdana" w:hAnsi="Verdana"/>
          <w:color w:val="0D0D0D" w:themeColor="text1" w:themeTint="F2"/>
          <w:sz w:val="28"/>
          <w:szCs w:val="28"/>
        </w:rPr>
      </w:pPr>
      <w:bookmarkStart w:id="5" w:name="p1347"/>
      <w:bookmarkEnd w:id="5"/>
      <w:r w:rsidRPr="005A5D0A">
        <w:rPr>
          <w:rFonts w:ascii="Times New Roman" w:hAnsi="Times New Roman"/>
          <w:color w:val="0D0D0D" w:themeColor="text1" w:themeTint="F2"/>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w:t>
      </w:r>
      <w:r>
        <w:rPr>
          <w:rFonts w:ascii="Times New Roman" w:hAnsi="Times New Roman"/>
          <w:color w:val="0D0D0D" w:themeColor="text1" w:themeTint="F2"/>
          <w:sz w:val="28"/>
          <w:szCs w:val="28"/>
        </w:rPr>
        <w:t xml:space="preserve"> </w:t>
      </w:r>
      <w:r w:rsidRPr="005A5D0A">
        <w:rPr>
          <w:rFonts w:ascii="Times New Roman" w:hAnsi="Times New Roman"/>
          <w:color w:val="0D0D0D" w:themeColor="text1" w:themeTint="F2"/>
          <w:sz w:val="28"/>
          <w:szCs w:val="28"/>
        </w:rPr>
        <w:t xml:space="preserve">,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Смоленской области. В этом случае требования </w:t>
      </w:r>
      <w:hyperlink r:id="rId9" w:anchor="p1322" w:history="1">
        <w:r w:rsidRPr="005A5D0A">
          <w:rPr>
            <w:rStyle w:val="ad"/>
            <w:rFonts w:ascii="Times New Roman" w:hAnsi="Times New Roman"/>
            <w:color w:val="0D0D0D" w:themeColor="text1" w:themeTint="F2"/>
            <w:sz w:val="28"/>
            <w:szCs w:val="28"/>
          </w:rPr>
          <w:t>частей 3</w:t>
        </w:r>
      </w:hyperlink>
      <w:r w:rsidRPr="005A5D0A">
        <w:rPr>
          <w:rFonts w:ascii="Times New Roman" w:hAnsi="Times New Roman"/>
          <w:color w:val="0D0D0D" w:themeColor="text1" w:themeTint="F2"/>
          <w:sz w:val="28"/>
          <w:szCs w:val="28"/>
        </w:rPr>
        <w:t xml:space="preserve">, </w:t>
      </w:r>
      <w:hyperlink r:id="rId10" w:anchor="p1336" w:history="1">
        <w:r w:rsidRPr="005A5D0A">
          <w:rPr>
            <w:rStyle w:val="ad"/>
            <w:rFonts w:ascii="Times New Roman" w:hAnsi="Times New Roman"/>
            <w:color w:val="0D0D0D" w:themeColor="text1" w:themeTint="F2"/>
            <w:sz w:val="28"/>
            <w:szCs w:val="28"/>
          </w:rPr>
          <w:t>6</w:t>
        </w:r>
      </w:hyperlink>
      <w:r w:rsidRPr="005A5D0A">
        <w:rPr>
          <w:rFonts w:ascii="Times New Roman" w:hAnsi="Times New Roman"/>
          <w:color w:val="0D0D0D" w:themeColor="text1" w:themeTint="F2"/>
          <w:sz w:val="28"/>
          <w:szCs w:val="28"/>
        </w:rPr>
        <w:t xml:space="preserve">, </w:t>
      </w:r>
      <w:hyperlink r:id="rId11" w:anchor="p1339" w:history="1">
        <w:r w:rsidRPr="005A5D0A">
          <w:rPr>
            <w:rStyle w:val="ad"/>
            <w:rFonts w:ascii="Times New Roman" w:hAnsi="Times New Roman"/>
            <w:color w:val="0D0D0D" w:themeColor="text1" w:themeTint="F2"/>
            <w:sz w:val="28"/>
            <w:szCs w:val="28"/>
          </w:rPr>
          <w:t>7</w:t>
        </w:r>
      </w:hyperlink>
      <w:r w:rsidRPr="005A5D0A">
        <w:rPr>
          <w:rFonts w:ascii="Times New Roman" w:hAnsi="Times New Roman"/>
          <w:color w:val="0D0D0D" w:themeColor="text1" w:themeTint="F2"/>
          <w:sz w:val="28"/>
          <w:szCs w:val="28"/>
        </w:rPr>
        <w:t xml:space="preserve">, </w:t>
      </w:r>
      <w:hyperlink r:id="rId12" w:anchor="p1346" w:history="1">
        <w:r w:rsidRPr="005A5D0A">
          <w:rPr>
            <w:rStyle w:val="ad"/>
            <w:rFonts w:ascii="Times New Roman" w:hAnsi="Times New Roman"/>
            <w:color w:val="0D0D0D" w:themeColor="text1" w:themeTint="F2"/>
            <w:sz w:val="28"/>
            <w:szCs w:val="28"/>
          </w:rPr>
          <w:t>8</w:t>
        </w:r>
      </w:hyperlink>
      <w:r w:rsidRPr="005A5D0A">
        <w:rPr>
          <w:rFonts w:ascii="Times New Roman" w:hAnsi="Times New Roman"/>
          <w:color w:val="0D0D0D" w:themeColor="text1" w:themeTint="F2"/>
          <w:sz w:val="28"/>
          <w:szCs w:val="28"/>
        </w:rPr>
        <w:t xml:space="preserve">, </w:t>
      </w:r>
      <w:hyperlink r:id="rId13" w:anchor="p1347" w:history="1">
        <w:r w:rsidRPr="005A5D0A">
          <w:rPr>
            <w:rStyle w:val="ad"/>
            <w:rFonts w:ascii="Times New Roman" w:hAnsi="Times New Roman"/>
            <w:color w:val="0D0D0D" w:themeColor="text1" w:themeTint="F2"/>
            <w:sz w:val="28"/>
            <w:szCs w:val="28"/>
          </w:rPr>
          <w:t>9</w:t>
        </w:r>
      </w:hyperlink>
      <w:r w:rsidRPr="005A5D0A">
        <w:rPr>
          <w:rFonts w:ascii="Times New Roman" w:hAnsi="Times New Roman"/>
          <w:color w:val="0D0D0D" w:themeColor="text1" w:themeTint="F2"/>
          <w:sz w:val="28"/>
          <w:szCs w:val="28"/>
        </w:rPr>
        <w:t xml:space="preserve">, </w:t>
      </w:r>
      <w:hyperlink r:id="rId14" w:anchor="p1349" w:history="1">
        <w:r w:rsidRPr="005A5D0A">
          <w:rPr>
            <w:rStyle w:val="ad"/>
            <w:rFonts w:ascii="Times New Roman" w:hAnsi="Times New Roman"/>
            <w:color w:val="0D0D0D" w:themeColor="text1" w:themeTint="F2"/>
            <w:sz w:val="28"/>
            <w:szCs w:val="28"/>
          </w:rPr>
          <w:t>11</w:t>
        </w:r>
      </w:hyperlink>
      <w:r w:rsidRPr="005A5D0A">
        <w:rPr>
          <w:rFonts w:ascii="Times New Roman" w:hAnsi="Times New Roman"/>
          <w:color w:val="0D0D0D" w:themeColor="text1" w:themeTint="F2"/>
          <w:sz w:val="28"/>
          <w:szCs w:val="28"/>
        </w:rPr>
        <w:t xml:space="preserve"> и </w:t>
      </w:r>
      <w:hyperlink r:id="rId15" w:anchor="p1350" w:history="1">
        <w:r w:rsidRPr="005A5D0A">
          <w:rPr>
            <w:rStyle w:val="ad"/>
            <w:rFonts w:ascii="Times New Roman" w:hAnsi="Times New Roman"/>
            <w:color w:val="0D0D0D" w:themeColor="text1" w:themeTint="F2"/>
            <w:sz w:val="28"/>
            <w:szCs w:val="28"/>
          </w:rPr>
          <w:t>12</w:t>
        </w:r>
      </w:hyperlink>
      <w:r w:rsidRPr="005A5D0A">
        <w:rPr>
          <w:rFonts w:ascii="Times New Roman" w:hAnsi="Times New Roman"/>
          <w:color w:val="0D0D0D" w:themeColor="text1" w:themeTint="F2"/>
          <w:sz w:val="28"/>
          <w:szCs w:val="28"/>
        </w:rPr>
        <w:t xml:space="preserve"> настоящей статьи не применяются.</w:t>
      </w:r>
    </w:p>
    <w:p w:rsidR="00223684" w:rsidRPr="005A5D0A" w:rsidRDefault="00223684" w:rsidP="00223684">
      <w:pPr>
        <w:pStyle w:val="HTML"/>
        <w:ind w:firstLine="540"/>
        <w:jc w:val="both"/>
        <w:rPr>
          <w:rFonts w:ascii="Verdana" w:hAnsi="Verdana"/>
          <w:color w:val="0D0D0D" w:themeColor="text1" w:themeTint="F2"/>
          <w:sz w:val="28"/>
          <w:szCs w:val="28"/>
        </w:rPr>
      </w:pPr>
      <w:bookmarkStart w:id="6" w:name="p1349"/>
      <w:bookmarkEnd w:id="6"/>
      <w:r w:rsidRPr="005A5D0A">
        <w:rPr>
          <w:rFonts w:ascii="Times New Roman" w:hAnsi="Times New Roman"/>
          <w:color w:val="0D0D0D" w:themeColor="text1" w:themeTint="F2"/>
          <w:sz w:val="28"/>
          <w:szCs w:val="28"/>
        </w:rPr>
        <w:t>11. В случае, если в Администрацию городского поселения внесено несколько инициативных проектов, в том числе с описанием аналогичных по содержанию приоритетных проблем, Администрация городского поселения организует проведение конкурсного отбора и информирует об этом инициаторов проекта.</w:t>
      </w:r>
    </w:p>
    <w:p w:rsidR="00223684" w:rsidRPr="005A5D0A" w:rsidRDefault="00223684" w:rsidP="00223684">
      <w:pPr>
        <w:pStyle w:val="HTML"/>
        <w:ind w:firstLine="540"/>
        <w:jc w:val="both"/>
        <w:rPr>
          <w:rFonts w:ascii="Verdana" w:hAnsi="Verdana"/>
          <w:color w:val="0D0D0D" w:themeColor="text1" w:themeTint="F2"/>
          <w:sz w:val="28"/>
          <w:szCs w:val="28"/>
        </w:rPr>
      </w:pPr>
      <w:bookmarkStart w:id="7" w:name="p1350"/>
      <w:bookmarkEnd w:id="7"/>
      <w:r w:rsidRPr="005A5D0A">
        <w:rPr>
          <w:rFonts w:ascii="Times New Roman" w:hAnsi="Times New Roman"/>
          <w:color w:val="0D0D0D" w:themeColor="text1" w:themeTint="F2"/>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23684" w:rsidRPr="005A5D0A" w:rsidRDefault="00223684" w:rsidP="00223684">
      <w:pPr>
        <w:pStyle w:val="HTML"/>
        <w:ind w:firstLine="540"/>
        <w:jc w:val="both"/>
        <w:rPr>
          <w:rFonts w:ascii="Verdana" w:hAnsi="Verdana"/>
          <w:color w:val="0D0D0D" w:themeColor="text1" w:themeTint="F2"/>
          <w:sz w:val="28"/>
          <w:szCs w:val="28"/>
        </w:rPr>
      </w:pPr>
      <w:r w:rsidRPr="005A5D0A">
        <w:rPr>
          <w:rFonts w:ascii="Times New Roman" w:hAnsi="Times New Roman"/>
          <w:color w:val="0D0D0D" w:themeColor="text1" w:themeTint="F2"/>
          <w:sz w:val="28"/>
          <w:szCs w:val="28"/>
        </w:rPr>
        <w:t>13. Инициаторы проекта, другие граждане, проживающие на территории городского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23684" w:rsidRPr="005A5D0A" w:rsidRDefault="00223684" w:rsidP="00223684">
      <w:pPr>
        <w:pStyle w:val="HTML"/>
        <w:ind w:firstLine="540"/>
        <w:jc w:val="both"/>
        <w:rPr>
          <w:rFonts w:ascii="Times New Roman" w:hAnsi="Times New Roman"/>
          <w:color w:val="0D0D0D" w:themeColor="text1" w:themeTint="F2"/>
          <w:sz w:val="28"/>
          <w:szCs w:val="28"/>
        </w:rPr>
      </w:pPr>
      <w:r w:rsidRPr="005A5D0A">
        <w:rPr>
          <w:rFonts w:ascii="Times New Roman" w:hAnsi="Times New Roman"/>
          <w:color w:val="0D0D0D" w:themeColor="text1" w:themeTint="F2"/>
          <w:sz w:val="28"/>
          <w:szCs w:val="28"/>
        </w:rPr>
        <w:t>14. Информация о рассмотрении инициативного проекта Администрацией городского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городского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22368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83F91">
        <w:rPr>
          <w:rFonts w:ascii="Times New Roman" w:hAnsi="Times New Roman" w:cs="Times New Roman"/>
          <w:sz w:val="28"/>
          <w:szCs w:val="28"/>
        </w:rPr>
        <w:t xml:space="preserve">) </w:t>
      </w:r>
      <w:r>
        <w:rPr>
          <w:rFonts w:ascii="Times New Roman" w:hAnsi="Times New Roman" w:cs="Times New Roman"/>
          <w:sz w:val="28"/>
          <w:szCs w:val="28"/>
        </w:rPr>
        <w:t xml:space="preserve">дополнить статьей </w:t>
      </w:r>
      <w:r w:rsidRPr="005A5D0A">
        <w:rPr>
          <w:rFonts w:ascii="Times New Roman" w:hAnsi="Times New Roman" w:cs="Times New Roman"/>
          <w:color w:val="0D0D0D" w:themeColor="text1" w:themeTint="F2"/>
          <w:sz w:val="28"/>
          <w:szCs w:val="28"/>
        </w:rPr>
        <w:t>12.2</w:t>
      </w:r>
      <w:r>
        <w:rPr>
          <w:rFonts w:ascii="Times New Roman" w:hAnsi="Times New Roman" w:cs="Times New Roman"/>
          <w:color w:val="0D0D0D" w:themeColor="text1" w:themeTint="F2"/>
          <w:sz w:val="28"/>
          <w:szCs w:val="28"/>
        </w:rPr>
        <w:t xml:space="preserve"> </w:t>
      </w:r>
      <w:r w:rsidRPr="005A5D0A">
        <w:rPr>
          <w:rFonts w:ascii="Times New Roman" w:hAnsi="Times New Roman" w:cs="Times New Roman"/>
          <w:color w:val="0D0D0D" w:themeColor="text1" w:themeTint="F2"/>
          <w:sz w:val="28"/>
          <w:szCs w:val="28"/>
        </w:rPr>
        <w:t xml:space="preserve">следующего </w:t>
      </w:r>
      <w:r>
        <w:rPr>
          <w:rFonts w:ascii="Times New Roman" w:hAnsi="Times New Roman" w:cs="Times New Roman"/>
          <w:sz w:val="28"/>
          <w:szCs w:val="28"/>
        </w:rPr>
        <w:t>содержания:</w:t>
      </w:r>
    </w:p>
    <w:p w:rsidR="00223684" w:rsidRDefault="00223684" w:rsidP="00223684">
      <w:pPr>
        <w:pStyle w:val="2"/>
        <w:ind w:firstLine="720"/>
      </w:pPr>
      <w:r>
        <w:t xml:space="preserve">«Статья </w:t>
      </w:r>
      <w:r w:rsidRPr="005A5D0A">
        <w:rPr>
          <w:color w:val="0D0D0D" w:themeColor="text1" w:themeTint="F2"/>
        </w:rPr>
        <w:t>12.2.</w:t>
      </w:r>
      <w:r>
        <w:t>Территориальное общественное самоуправление</w:t>
      </w:r>
    </w:p>
    <w:p w:rsidR="00223684" w:rsidRDefault="00223684" w:rsidP="00223684">
      <w:pPr>
        <w:pStyle w:val="22"/>
        <w:spacing w:before="0"/>
        <w:ind w:left="0" w:firstLine="720"/>
        <w:rPr>
          <w:szCs w:val="28"/>
        </w:rPr>
      </w:pPr>
      <w:r w:rsidRPr="006874C4">
        <w:rPr>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223684" w:rsidRPr="005A5D0A" w:rsidRDefault="00223684" w:rsidP="00223684">
      <w:pPr>
        <w:pStyle w:val="22"/>
        <w:spacing w:before="0"/>
        <w:ind w:left="0" w:firstLine="720"/>
        <w:rPr>
          <w:color w:val="0D0D0D" w:themeColor="text1" w:themeTint="F2"/>
          <w:szCs w:val="28"/>
        </w:rPr>
      </w:pPr>
      <w:r w:rsidRPr="005A5D0A">
        <w:rPr>
          <w:color w:val="0D0D0D" w:themeColor="text1" w:themeTint="F2"/>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Совета депутатов.</w:t>
      </w:r>
    </w:p>
    <w:p w:rsidR="00223684" w:rsidRPr="006874C4" w:rsidRDefault="00223684" w:rsidP="00223684">
      <w:pPr>
        <w:pStyle w:val="22"/>
        <w:spacing w:before="0"/>
        <w:ind w:left="0" w:firstLine="720"/>
        <w:rPr>
          <w:szCs w:val="28"/>
        </w:rPr>
      </w:pPr>
      <w:r w:rsidRPr="006874C4">
        <w:rPr>
          <w:szCs w:val="28"/>
        </w:rPr>
        <w:t>2. Территориальное общественное самоуправление осуществляется</w:t>
      </w:r>
      <w:r>
        <w:rPr>
          <w:szCs w:val="28"/>
        </w:rPr>
        <w:t xml:space="preserve"> </w:t>
      </w:r>
      <w:r w:rsidRPr="005A5D0A">
        <w:rPr>
          <w:color w:val="0D0D0D" w:themeColor="text1" w:themeTint="F2"/>
          <w:szCs w:val="28"/>
        </w:rPr>
        <w:t>на территории городского поселения</w:t>
      </w:r>
      <w:r w:rsidRPr="006874C4">
        <w:rPr>
          <w:szCs w:val="28"/>
        </w:rPr>
        <w:t xml:space="preserve"> в порядке, установленном Федеральным законом «Об общих принципах организации местного самоуправления в Российской Федерации»</w:t>
      </w:r>
    </w:p>
    <w:p w:rsidR="00223684" w:rsidRPr="006874C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6874C4">
        <w:rPr>
          <w:rFonts w:ascii="Times New Roman" w:hAnsi="Times New Roman" w:cs="Times New Roman"/>
          <w:sz w:val="28"/>
          <w:szCs w:val="28"/>
        </w:rPr>
        <w:t>3. Порядо</w:t>
      </w:r>
      <w:r>
        <w:rPr>
          <w:rFonts w:ascii="Times New Roman" w:hAnsi="Times New Roman" w:cs="Times New Roman"/>
          <w:sz w:val="28"/>
          <w:szCs w:val="28"/>
        </w:rPr>
        <w:t>к организации и осуществления</w:t>
      </w:r>
      <w:r w:rsidRPr="006874C4">
        <w:rPr>
          <w:rFonts w:ascii="Times New Roman" w:hAnsi="Times New Roman" w:cs="Times New Roman"/>
          <w:sz w:val="28"/>
          <w:szCs w:val="28"/>
        </w:rPr>
        <w:t xml:space="preserve"> территориального общественного самоуправления</w:t>
      </w:r>
      <w:r w:rsidRPr="005A5D0A">
        <w:rPr>
          <w:rFonts w:ascii="Times New Roman" w:hAnsi="Times New Roman" w:cs="Times New Roman"/>
          <w:color w:val="0D0D0D" w:themeColor="text1" w:themeTint="F2"/>
          <w:sz w:val="28"/>
          <w:szCs w:val="28"/>
        </w:rPr>
        <w:t>, условия и порядок выделения необходимых средств из местного бюджета определяется решением Совета депутатов.»;</w:t>
      </w:r>
    </w:p>
    <w:p w:rsidR="00223684" w:rsidRPr="00483F91"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83F91">
        <w:rPr>
          <w:rFonts w:ascii="Times New Roman" w:hAnsi="Times New Roman" w:cs="Times New Roman"/>
          <w:sz w:val="28"/>
          <w:szCs w:val="28"/>
        </w:rPr>
        <w:t>в статье 13:</w:t>
      </w:r>
    </w:p>
    <w:p w:rsidR="00223684" w:rsidRPr="006874C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6874C4">
        <w:rPr>
          <w:rFonts w:ascii="Times New Roman" w:hAnsi="Times New Roman" w:cs="Times New Roman"/>
          <w:sz w:val="28"/>
          <w:szCs w:val="28"/>
        </w:rPr>
        <w:t>а) наименование изложить в следующей редакции:</w:t>
      </w:r>
    </w:p>
    <w:p w:rsidR="00223684" w:rsidRPr="00D76717" w:rsidRDefault="00223684" w:rsidP="00223684">
      <w:pPr>
        <w:pStyle w:val="ab"/>
        <w:ind w:firstLine="709"/>
        <w:jc w:val="both"/>
        <w:rPr>
          <w:sz w:val="28"/>
          <w:szCs w:val="28"/>
        </w:rPr>
      </w:pPr>
      <w:r w:rsidRPr="00D76717">
        <w:rPr>
          <w:sz w:val="28"/>
          <w:szCs w:val="28"/>
        </w:rPr>
        <w:t>«</w:t>
      </w:r>
      <w:r w:rsidRPr="00D76717">
        <w:rPr>
          <w:b/>
          <w:bCs/>
          <w:sz w:val="28"/>
          <w:szCs w:val="28"/>
        </w:rPr>
        <w:t>Статья 13. Публичные слушания, общественные обсуждения»</w:t>
      </w:r>
      <w:r w:rsidRPr="00D76717">
        <w:rPr>
          <w:bCs/>
          <w:sz w:val="28"/>
          <w:szCs w:val="28"/>
        </w:rPr>
        <w:t>;</w:t>
      </w:r>
    </w:p>
    <w:p w:rsidR="00223684" w:rsidRPr="00D76717" w:rsidRDefault="00223684" w:rsidP="00223684">
      <w:pPr>
        <w:pStyle w:val="ab"/>
        <w:ind w:firstLine="709"/>
        <w:jc w:val="both"/>
        <w:rPr>
          <w:sz w:val="28"/>
          <w:szCs w:val="28"/>
        </w:rPr>
      </w:pPr>
      <w:r w:rsidRPr="00D76717">
        <w:rPr>
          <w:sz w:val="28"/>
          <w:szCs w:val="28"/>
        </w:rPr>
        <w:t>б) часть 4 изложить в следующей редакции:</w:t>
      </w:r>
    </w:p>
    <w:p w:rsidR="00223684" w:rsidRPr="00D76717" w:rsidRDefault="00223684" w:rsidP="00223684">
      <w:pPr>
        <w:pStyle w:val="ab"/>
        <w:ind w:firstLine="709"/>
        <w:jc w:val="both"/>
        <w:rPr>
          <w:sz w:val="28"/>
          <w:szCs w:val="28"/>
        </w:rPr>
      </w:pPr>
      <w:r w:rsidRPr="00D76717">
        <w:rPr>
          <w:sz w:val="28"/>
          <w:szCs w:val="28"/>
        </w:rPr>
        <w:t>«4. На публичные слушания должны выноситься:</w:t>
      </w:r>
    </w:p>
    <w:p w:rsidR="00223684" w:rsidRPr="00D76717" w:rsidRDefault="00223684" w:rsidP="00223684">
      <w:pPr>
        <w:pStyle w:val="ab"/>
        <w:ind w:firstLine="709"/>
        <w:jc w:val="both"/>
        <w:rPr>
          <w:sz w:val="28"/>
          <w:szCs w:val="28"/>
        </w:rPr>
      </w:pPr>
      <w:bookmarkStart w:id="8" w:name="P1062"/>
      <w:bookmarkEnd w:id="8"/>
      <w:r w:rsidRPr="00D76717">
        <w:rPr>
          <w:sz w:val="28"/>
          <w:szCs w:val="28"/>
        </w:rPr>
        <w:t>1) проект Устава городского поселения</w:t>
      </w:r>
      <w:r>
        <w:rPr>
          <w:sz w:val="28"/>
          <w:szCs w:val="28"/>
        </w:rPr>
        <w:t xml:space="preserve"> </w:t>
      </w:r>
      <w:r w:rsidRPr="00D76717">
        <w:rPr>
          <w:sz w:val="28"/>
          <w:szCs w:val="28"/>
        </w:rPr>
        <w:t>, а также проект решения Совета депутатов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223684" w:rsidRPr="00D76717" w:rsidRDefault="00223684" w:rsidP="00223684">
      <w:pPr>
        <w:pStyle w:val="ab"/>
        <w:ind w:firstLine="709"/>
        <w:jc w:val="both"/>
        <w:rPr>
          <w:sz w:val="28"/>
          <w:szCs w:val="28"/>
        </w:rPr>
      </w:pPr>
      <w:r w:rsidRPr="00D76717">
        <w:rPr>
          <w:sz w:val="28"/>
          <w:szCs w:val="28"/>
        </w:rPr>
        <w:t>2) проект местного бюджета и отчет о его исполнении;</w:t>
      </w:r>
    </w:p>
    <w:p w:rsidR="00223684" w:rsidRPr="00D76717" w:rsidRDefault="00223684" w:rsidP="00223684">
      <w:pPr>
        <w:pStyle w:val="ab"/>
        <w:ind w:firstLine="709"/>
        <w:jc w:val="both"/>
        <w:rPr>
          <w:sz w:val="28"/>
          <w:szCs w:val="28"/>
        </w:rPr>
      </w:pPr>
      <w:r w:rsidRPr="00D76717">
        <w:rPr>
          <w:sz w:val="28"/>
          <w:szCs w:val="28"/>
        </w:rPr>
        <w:t>3) проект стратегии социально-экономического развития городского поселения;</w:t>
      </w:r>
    </w:p>
    <w:p w:rsidR="00223684" w:rsidRPr="00D76717" w:rsidRDefault="00223684" w:rsidP="00223684">
      <w:pPr>
        <w:pStyle w:val="ab"/>
        <w:ind w:firstLine="709"/>
        <w:jc w:val="both"/>
        <w:rPr>
          <w:sz w:val="28"/>
          <w:szCs w:val="28"/>
        </w:rPr>
      </w:pPr>
      <w:r w:rsidRPr="00D76717">
        <w:rPr>
          <w:sz w:val="28"/>
          <w:szCs w:val="28"/>
        </w:rPr>
        <w:t>4) вопросы о преобразовании городского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поселения требуется получение согласия населения городского поселения, выраженного путем голосования</w:t>
      </w:r>
      <w:r w:rsidRPr="005A5D0A">
        <w:rPr>
          <w:color w:val="0D0D0D" w:themeColor="text1" w:themeTint="F2"/>
          <w:sz w:val="28"/>
          <w:szCs w:val="28"/>
        </w:rPr>
        <w:t xml:space="preserve"> либо на сходах граждан</w:t>
      </w:r>
      <w:r w:rsidRPr="00D76717">
        <w:rPr>
          <w:sz w:val="28"/>
          <w:szCs w:val="28"/>
        </w:rPr>
        <w:t>.»;</w:t>
      </w:r>
    </w:p>
    <w:p w:rsidR="00223684" w:rsidRPr="00D76717" w:rsidRDefault="00223684" w:rsidP="00223684">
      <w:pPr>
        <w:pStyle w:val="ab"/>
        <w:ind w:firstLine="709"/>
        <w:jc w:val="both"/>
        <w:rPr>
          <w:sz w:val="28"/>
          <w:szCs w:val="28"/>
        </w:rPr>
      </w:pPr>
      <w:r w:rsidRPr="00D76717">
        <w:rPr>
          <w:sz w:val="28"/>
          <w:szCs w:val="28"/>
        </w:rPr>
        <w:t>в) часть 7 изложить в следующей редакции:</w:t>
      </w:r>
    </w:p>
    <w:p w:rsidR="00223684" w:rsidRPr="00D76717" w:rsidRDefault="00223684" w:rsidP="00223684">
      <w:pPr>
        <w:pStyle w:val="ab"/>
        <w:ind w:firstLine="709"/>
        <w:jc w:val="both"/>
        <w:rPr>
          <w:sz w:val="28"/>
          <w:szCs w:val="28"/>
        </w:rPr>
      </w:pPr>
      <w:r w:rsidRPr="00D76717">
        <w:rPr>
          <w:sz w:val="28"/>
          <w:szCs w:val="28"/>
        </w:rPr>
        <w:t>«7. По проектам генеральных планов, проектам правил землепользования и застройки, проектам планировки территории</w:t>
      </w:r>
      <w:r>
        <w:rPr>
          <w:sz w:val="28"/>
          <w:szCs w:val="28"/>
        </w:rPr>
        <w:t xml:space="preserve"> </w:t>
      </w:r>
      <w:r w:rsidRPr="00D76717">
        <w:rPr>
          <w:sz w:val="28"/>
          <w:szCs w:val="28"/>
        </w:rPr>
        <w:t>,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223684" w:rsidRPr="005A5D0A" w:rsidRDefault="00223684" w:rsidP="00223684">
      <w:pPr>
        <w:pStyle w:val="ab"/>
        <w:ind w:firstLine="709"/>
        <w:jc w:val="both"/>
        <w:rPr>
          <w:color w:val="0D0D0D" w:themeColor="text1" w:themeTint="F2"/>
          <w:sz w:val="28"/>
          <w:szCs w:val="28"/>
        </w:rPr>
      </w:pPr>
      <w:r>
        <w:rPr>
          <w:sz w:val="28"/>
          <w:szCs w:val="28"/>
        </w:rPr>
        <w:t>7</w:t>
      </w:r>
      <w:r w:rsidRPr="00237750">
        <w:rPr>
          <w:sz w:val="28"/>
          <w:szCs w:val="28"/>
        </w:rPr>
        <w:t xml:space="preserve">) </w:t>
      </w:r>
      <w:r w:rsidRPr="007E305C">
        <w:rPr>
          <w:sz w:val="28"/>
          <w:szCs w:val="28"/>
        </w:rPr>
        <w:t xml:space="preserve">часть 1 статьи </w:t>
      </w:r>
      <w:r>
        <w:rPr>
          <w:sz w:val="28"/>
          <w:szCs w:val="28"/>
        </w:rPr>
        <w:t xml:space="preserve">14 </w:t>
      </w:r>
      <w:r w:rsidRPr="005A5D0A">
        <w:rPr>
          <w:color w:val="0D0D0D" w:themeColor="text1" w:themeTint="F2"/>
          <w:sz w:val="28"/>
          <w:szCs w:val="28"/>
        </w:rPr>
        <w:t>изложить в следующей редакции:</w:t>
      </w:r>
    </w:p>
    <w:p w:rsidR="00223684" w:rsidRPr="005A5D0A" w:rsidRDefault="00223684" w:rsidP="00223684">
      <w:pPr>
        <w:pStyle w:val="ab"/>
        <w:ind w:firstLine="709"/>
        <w:jc w:val="both"/>
        <w:rPr>
          <w:strike/>
          <w:color w:val="0D0D0D" w:themeColor="text1" w:themeTint="F2"/>
          <w:sz w:val="28"/>
          <w:szCs w:val="28"/>
        </w:rPr>
      </w:pPr>
      <w:r w:rsidRPr="005A5D0A">
        <w:rPr>
          <w:color w:val="0D0D0D" w:themeColor="text1" w:themeTint="F2"/>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223684" w:rsidRDefault="00223684" w:rsidP="00223684">
      <w:pPr>
        <w:pStyle w:val="ab"/>
        <w:ind w:firstLine="709"/>
        <w:jc w:val="both"/>
        <w:rPr>
          <w:sz w:val="28"/>
          <w:szCs w:val="28"/>
        </w:rPr>
      </w:pPr>
      <w:r>
        <w:rPr>
          <w:sz w:val="28"/>
          <w:szCs w:val="28"/>
        </w:rPr>
        <w:t xml:space="preserve">8) в </w:t>
      </w:r>
      <w:r w:rsidRPr="0048455E">
        <w:rPr>
          <w:sz w:val="28"/>
          <w:szCs w:val="28"/>
        </w:rPr>
        <w:t>стать</w:t>
      </w:r>
      <w:r>
        <w:rPr>
          <w:sz w:val="28"/>
          <w:szCs w:val="28"/>
        </w:rPr>
        <w:t>е</w:t>
      </w:r>
      <w:r w:rsidRPr="0048455E">
        <w:rPr>
          <w:sz w:val="28"/>
          <w:szCs w:val="28"/>
        </w:rPr>
        <w:t xml:space="preserve"> 16</w:t>
      </w:r>
      <w:r>
        <w:rPr>
          <w:sz w:val="28"/>
          <w:szCs w:val="28"/>
        </w:rPr>
        <w:t>:</w:t>
      </w:r>
    </w:p>
    <w:p w:rsidR="00223684" w:rsidRPr="0048455E" w:rsidRDefault="00223684" w:rsidP="00223684">
      <w:pPr>
        <w:pStyle w:val="ab"/>
        <w:ind w:firstLine="709"/>
        <w:jc w:val="both"/>
        <w:rPr>
          <w:sz w:val="28"/>
          <w:szCs w:val="28"/>
        </w:rPr>
      </w:pPr>
      <w:r>
        <w:rPr>
          <w:sz w:val="28"/>
          <w:szCs w:val="28"/>
        </w:rPr>
        <w:t xml:space="preserve">а) часть 2 </w:t>
      </w:r>
      <w:r w:rsidRPr="0048455E">
        <w:rPr>
          <w:sz w:val="28"/>
          <w:szCs w:val="28"/>
        </w:rPr>
        <w:t xml:space="preserve">дополнить предложением следующего содержания: </w:t>
      </w:r>
      <w:r>
        <w:rPr>
          <w:sz w:val="28"/>
          <w:szCs w:val="28"/>
        </w:rPr>
        <w:br/>
      </w:r>
      <w:r w:rsidRPr="0048455E">
        <w:rPr>
          <w:sz w:val="28"/>
          <w:szCs w:val="28"/>
        </w:rPr>
        <w:t xml:space="preserve">«В опросе </w:t>
      </w:r>
      <w:r w:rsidRPr="005A5D0A">
        <w:rPr>
          <w:color w:val="0D0D0D" w:themeColor="text1" w:themeTint="F2"/>
          <w:sz w:val="28"/>
          <w:szCs w:val="28"/>
        </w:rPr>
        <w:t>граждан</w:t>
      </w:r>
      <w:r>
        <w:rPr>
          <w:color w:val="FF0000"/>
          <w:sz w:val="28"/>
          <w:szCs w:val="28"/>
        </w:rPr>
        <w:t xml:space="preserve"> </w:t>
      </w:r>
      <w:r w:rsidRPr="0048455E">
        <w:rPr>
          <w:sz w:val="28"/>
          <w:szCs w:val="28"/>
        </w:rPr>
        <w:t xml:space="preserve">по вопросу выявления мнения граждан о поддержке инициативного проекта вправе участвовать жители </w:t>
      </w:r>
      <w:r>
        <w:rPr>
          <w:sz w:val="28"/>
          <w:szCs w:val="28"/>
        </w:rPr>
        <w:t>городского поселения</w:t>
      </w:r>
      <w:r w:rsidRPr="0048455E">
        <w:rPr>
          <w:sz w:val="28"/>
          <w:szCs w:val="28"/>
        </w:rPr>
        <w:t xml:space="preserve"> или его части, в которых предлагается реализовать инициативный проект, достигшие шестнадцатилетнего возраста.»;</w:t>
      </w:r>
    </w:p>
    <w:p w:rsidR="00223684" w:rsidRDefault="00223684" w:rsidP="00223684">
      <w:pPr>
        <w:pStyle w:val="ab"/>
        <w:ind w:firstLine="709"/>
        <w:jc w:val="both"/>
        <w:rPr>
          <w:sz w:val="28"/>
          <w:szCs w:val="28"/>
        </w:rPr>
      </w:pPr>
      <w:r>
        <w:rPr>
          <w:sz w:val="28"/>
          <w:szCs w:val="28"/>
        </w:rPr>
        <w:t xml:space="preserve">б) </w:t>
      </w:r>
      <w:r w:rsidRPr="00C11A2E">
        <w:rPr>
          <w:sz w:val="28"/>
          <w:szCs w:val="28"/>
        </w:rPr>
        <w:t>часть 3</w:t>
      </w:r>
      <w:r>
        <w:rPr>
          <w:sz w:val="28"/>
          <w:szCs w:val="28"/>
        </w:rPr>
        <w:t xml:space="preserve"> дополнить пунктом 3 следующего содержания:</w:t>
      </w:r>
    </w:p>
    <w:p w:rsidR="00223684" w:rsidRDefault="00223684" w:rsidP="00223684">
      <w:pPr>
        <w:pStyle w:val="ab"/>
        <w:ind w:firstLine="709"/>
        <w:jc w:val="both"/>
        <w:rPr>
          <w:sz w:val="28"/>
          <w:szCs w:val="28"/>
        </w:rPr>
      </w:pPr>
      <w:r>
        <w:rPr>
          <w:sz w:val="28"/>
          <w:szCs w:val="28"/>
        </w:rPr>
        <w:t xml:space="preserve">«3) жителей городского поселения или его части, в которых предлагается реализовать инициативный проект, достигших шестнадцатилетнего возраста, </w:t>
      </w:r>
      <w:r>
        <w:rPr>
          <w:sz w:val="28"/>
          <w:szCs w:val="28"/>
        </w:rPr>
        <w:softHyphen/>
        <w:t>–</w:t>
      </w:r>
      <w:r>
        <w:rPr>
          <w:sz w:val="28"/>
          <w:szCs w:val="28"/>
        </w:rPr>
        <w:br/>
        <w:t>для выявления мнения граждан о поддержке данного инициативного проекта.»;</w:t>
      </w:r>
    </w:p>
    <w:p w:rsidR="00223684" w:rsidRDefault="00223684" w:rsidP="00223684">
      <w:pPr>
        <w:pStyle w:val="ab"/>
        <w:ind w:firstLine="709"/>
        <w:jc w:val="both"/>
        <w:rPr>
          <w:sz w:val="28"/>
          <w:szCs w:val="28"/>
        </w:rPr>
      </w:pPr>
      <w:r>
        <w:rPr>
          <w:sz w:val="28"/>
          <w:szCs w:val="28"/>
        </w:rPr>
        <w:t xml:space="preserve">в) в </w:t>
      </w:r>
      <w:r w:rsidRPr="00C11A2E">
        <w:rPr>
          <w:sz w:val="28"/>
          <w:szCs w:val="28"/>
        </w:rPr>
        <w:t>части 5</w:t>
      </w:r>
      <w:r>
        <w:rPr>
          <w:sz w:val="28"/>
          <w:szCs w:val="28"/>
        </w:rPr>
        <w:t>:</w:t>
      </w:r>
    </w:p>
    <w:p w:rsidR="00223684" w:rsidRDefault="00223684" w:rsidP="00223684">
      <w:pPr>
        <w:pStyle w:val="ab"/>
        <w:jc w:val="both"/>
        <w:rPr>
          <w:sz w:val="28"/>
          <w:szCs w:val="28"/>
        </w:rPr>
      </w:pPr>
      <w:r>
        <w:rPr>
          <w:color w:val="000000"/>
          <w:sz w:val="28"/>
          <w:szCs w:val="28"/>
        </w:rPr>
        <w:t>абзац 1 изложить в следующей редакции: «</w:t>
      </w:r>
      <w:r w:rsidRPr="005A5D0A">
        <w:rPr>
          <w:color w:val="0D0D0D" w:themeColor="text1" w:themeTint="F2"/>
          <w:sz w:val="28"/>
          <w:szCs w:val="28"/>
        </w:rPr>
        <w:t>Решение о назначении опроса граждан принимается Советом депутатов. Для проведения опроса граждан может использоваться официальный сайт городского поселения в информационно-телекоммуникационной сети «Интернет». В решении Совета депутатов о назначении опроса граждан устанавливаются:»;</w:t>
      </w:r>
    </w:p>
    <w:p w:rsidR="00223684" w:rsidRDefault="00DC5C0E" w:rsidP="00223684">
      <w:pPr>
        <w:pStyle w:val="ab"/>
        <w:ind w:firstLine="709"/>
        <w:jc w:val="both"/>
        <w:rPr>
          <w:sz w:val="28"/>
          <w:szCs w:val="28"/>
        </w:rPr>
      </w:pPr>
      <w:hyperlink r:id="rId16" w:history="1">
        <w:r w:rsidR="00223684" w:rsidRPr="00C11A2E">
          <w:rPr>
            <w:sz w:val="28"/>
            <w:szCs w:val="28"/>
          </w:rPr>
          <w:t>дополнить</w:t>
        </w:r>
      </w:hyperlink>
      <w:r w:rsidR="00223684">
        <w:rPr>
          <w:sz w:val="28"/>
          <w:szCs w:val="28"/>
        </w:rPr>
        <w:t xml:space="preserve"> пунктом 6 следующего содержания:</w:t>
      </w:r>
    </w:p>
    <w:p w:rsidR="00223684" w:rsidRDefault="00223684" w:rsidP="00223684">
      <w:pPr>
        <w:pStyle w:val="ab"/>
        <w:ind w:firstLine="709"/>
        <w:jc w:val="both"/>
        <w:rPr>
          <w:sz w:val="28"/>
          <w:szCs w:val="28"/>
        </w:rPr>
      </w:pPr>
      <w:r>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Pr="005A5D0A">
        <w:rPr>
          <w:color w:val="0D0D0D" w:themeColor="text1" w:themeTint="F2"/>
          <w:sz w:val="28"/>
          <w:szCs w:val="28"/>
        </w:rPr>
        <w:t>городского поселения</w:t>
      </w:r>
      <w:r>
        <w:rPr>
          <w:color w:val="FF0000"/>
          <w:sz w:val="28"/>
          <w:szCs w:val="28"/>
        </w:rPr>
        <w:t xml:space="preserve"> </w:t>
      </w:r>
      <w:r>
        <w:rPr>
          <w:sz w:val="28"/>
          <w:szCs w:val="28"/>
        </w:rPr>
        <w:t>в информационно-телекоммуникационной сети «Интернет»;»;</w:t>
      </w:r>
    </w:p>
    <w:p w:rsidR="00223684" w:rsidRDefault="00223684" w:rsidP="00223684">
      <w:pPr>
        <w:pStyle w:val="ab"/>
        <w:ind w:firstLine="709"/>
        <w:jc w:val="both"/>
        <w:rPr>
          <w:sz w:val="28"/>
          <w:szCs w:val="28"/>
        </w:rPr>
      </w:pPr>
      <w:r>
        <w:rPr>
          <w:sz w:val="28"/>
          <w:szCs w:val="28"/>
        </w:rPr>
        <w:t xml:space="preserve">г) </w:t>
      </w:r>
      <w:r w:rsidRPr="00C11A2E">
        <w:rPr>
          <w:sz w:val="28"/>
          <w:szCs w:val="28"/>
        </w:rPr>
        <w:t>пункт 1 части 7</w:t>
      </w:r>
      <w:r>
        <w:rPr>
          <w:sz w:val="28"/>
          <w:szCs w:val="28"/>
        </w:rPr>
        <w:t xml:space="preserve"> дополнить словами «или жителей муниципального образования»;</w:t>
      </w:r>
    </w:p>
    <w:p w:rsidR="00223684" w:rsidRDefault="00223684" w:rsidP="00223684">
      <w:pPr>
        <w:pStyle w:val="ab"/>
        <w:ind w:firstLine="709"/>
        <w:jc w:val="both"/>
        <w:rPr>
          <w:sz w:val="28"/>
          <w:szCs w:val="28"/>
        </w:rPr>
      </w:pPr>
      <w:r>
        <w:rPr>
          <w:sz w:val="28"/>
          <w:szCs w:val="28"/>
        </w:rPr>
        <w:t>9) в статье 19:</w:t>
      </w:r>
    </w:p>
    <w:p w:rsidR="00223684" w:rsidRDefault="00223684" w:rsidP="00223684">
      <w:pPr>
        <w:pStyle w:val="ab"/>
        <w:ind w:firstLine="709"/>
        <w:jc w:val="both"/>
        <w:rPr>
          <w:sz w:val="28"/>
          <w:szCs w:val="28"/>
        </w:rPr>
      </w:pPr>
      <w:r>
        <w:rPr>
          <w:sz w:val="28"/>
          <w:szCs w:val="28"/>
        </w:rPr>
        <w:t>а) пункт 4 части 1 признать утратившим силу;</w:t>
      </w:r>
    </w:p>
    <w:p w:rsidR="00223684" w:rsidRDefault="00223684" w:rsidP="00223684">
      <w:pPr>
        <w:pStyle w:val="ab"/>
        <w:ind w:firstLine="709"/>
        <w:jc w:val="both"/>
        <w:rPr>
          <w:sz w:val="28"/>
          <w:szCs w:val="28"/>
        </w:rPr>
      </w:pPr>
      <w:r w:rsidRPr="00920EE9">
        <w:rPr>
          <w:sz w:val="28"/>
          <w:szCs w:val="28"/>
        </w:rPr>
        <w:t xml:space="preserve">б) </w:t>
      </w:r>
      <w:r>
        <w:rPr>
          <w:sz w:val="28"/>
          <w:szCs w:val="28"/>
        </w:rPr>
        <w:t>в части 1</w:t>
      </w:r>
      <w:r w:rsidRPr="00920EE9">
        <w:rPr>
          <w:sz w:val="28"/>
          <w:szCs w:val="28"/>
          <w:vertAlign w:val="superscript"/>
        </w:rPr>
        <w:t>1</w:t>
      </w:r>
      <w:r>
        <w:rPr>
          <w:sz w:val="28"/>
          <w:szCs w:val="28"/>
        </w:rPr>
        <w:t xml:space="preserve"> слова «</w:t>
      </w:r>
      <w:r w:rsidRPr="00920EE9">
        <w:rPr>
          <w:sz w:val="28"/>
          <w:szCs w:val="28"/>
        </w:rPr>
        <w:t>(далее – Администрация муниципального района)</w:t>
      </w:r>
      <w:r>
        <w:rPr>
          <w:sz w:val="28"/>
          <w:szCs w:val="28"/>
        </w:rPr>
        <w:t>» исключить;</w:t>
      </w:r>
    </w:p>
    <w:p w:rsidR="00223684" w:rsidRDefault="00223684" w:rsidP="00223684">
      <w:pPr>
        <w:pStyle w:val="ab"/>
        <w:ind w:firstLine="709"/>
        <w:jc w:val="both"/>
        <w:rPr>
          <w:sz w:val="28"/>
          <w:szCs w:val="28"/>
        </w:rPr>
      </w:pPr>
      <w:r>
        <w:rPr>
          <w:sz w:val="28"/>
          <w:szCs w:val="28"/>
        </w:rPr>
        <w:t>10) в части 1 статьи 20 слова «</w:t>
      </w:r>
      <w:r w:rsidRPr="005C6442">
        <w:rPr>
          <w:sz w:val="28"/>
          <w:szCs w:val="28"/>
        </w:rPr>
        <w:t xml:space="preserve">(далее </w:t>
      </w:r>
      <w:r>
        <w:rPr>
          <w:sz w:val="28"/>
          <w:szCs w:val="28"/>
        </w:rPr>
        <w:t>–</w:t>
      </w:r>
      <w:r w:rsidRPr="005C6442">
        <w:rPr>
          <w:sz w:val="28"/>
          <w:szCs w:val="28"/>
        </w:rPr>
        <w:t xml:space="preserve"> Совет депутатов)» исключить;</w:t>
      </w:r>
    </w:p>
    <w:p w:rsidR="00223684" w:rsidRPr="00237750" w:rsidRDefault="00223684" w:rsidP="00223684">
      <w:pPr>
        <w:pStyle w:val="ab"/>
        <w:ind w:firstLine="709"/>
        <w:jc w:val="both"/>
        <w:rPr>
          <w:sz w:val="28"/>
          <w:szCs w:val="28"/>
        </w:rPr>
      </w:pPr>
      <w:r>
        <w:rPr>
          <w:sz w:val="28"/>
          <w:szCs w:val="28"/>
        </w:rPr>
        <w:t xml:space="preserve">11) </w:t>
      </w:r>
      <w:r w:rsidRPr="00237750">
        <w:rPr>
          <w:sz w:val="28"/>
          <w:szCs w:val="28"/>
        </w:rPr>
        <w:t>в статье 21:</w:t>
      </w:r>
    </w:p>
    <w:p w:rsidR="00223684" w:rsidRDefault="00223684" w:rsidP="00223684">
      <w:pPr>
        <w:autoSpaceDE w:val="0"/>
        <w:autoSpaceDN w:val="0"/>
        <w:adjustRightInd w:val="0"/>
        <w:spacing w:after="0" w:line="240" w:lineRule="auto"/>
        <w:ind w:left="709"/>
        <w:jc w:val="both"/>
        <w:rPr>
          <w:rFonts w:ascii="Times New Roman" w:hAnsi="Times New Roman" w:cs="Times New Roman"/>
          <w:sz w:val="28"/>
          <w:szCs w:val="28"/>
        </w:rPr>
      </w:pPr>
      <w:r w:rsidRPr="00237750">
        <w:rPr>
          <w:rFonts w:ascii="Times New Roman" w:hAnsi="Times New Roman" w:cs="Times New Roman"/>
          <w:sz w:val="28"/>
          <w:szCs w:val="28"/>
        </w:rPr>
        <w:t>а) в части 2</w:t>
      </w:r>
      <w:r>
        <w:rPr>
          <w:rFonts w:ascii="Times New Roman" w:hAnsi="Times New Roman" w:cs="Times New Roman"/>
          <w:sz w:val="28"/>
          <w:szCs w:val="28"/>
        </w:rPr>
        <w:t>:</w:t>
      </w:r>
    </w:p>
    <w:p w:rsidR="00223684" w:rsidRDefault="00223684" w:rsidP="00223684">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пункт 1 изложить в следующей редакции:</w:t>
      </w:r>
    </w:p>
    <w:p w:rsidR="0022368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737DD">
        <w:rPr>
          <w:rFonts w:ascii="Times New Roman" w:hAnsi="Times New Roman" w:cs="Times New Roman"/>
          <w:sz w:val="28"/>
          <w:szCs w:val="28"/>
        </w:rPr>
        <w:t xml:space="preserve">принятие Устава </w:t>
      </w:r>
      <w:r>
        <w:rPr>
          <w:rFonts w:ascii="Times New Roman" w:hAnsi="Times New Roman" w:cs="Times New Roman"/>
          <w:sz w:val="28"/>
          <w:szCs w:val="28"/>
        </w:rPr>
        <w:t>Кардымовского</w:t>
      </w:r>
      <w:r w:rsidRPr="00F737DD">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F737DD">
        <w:rPr>
          <w:rFonts w:ascii="Times New Roman" w:hAnsi="Times New Roman" w:cs="Times New Roman"/>
          <w:sz w:val="28"/>
          <w:szCs w:val="28"/>
        </w:rPr>
        <w:t xml:space="preserve"> поселени</w:t>
      </w:r>
      <w:r>
        <w:rPr>
          <w:rFonts w:ascii="Times New Roman" w:hAnsi="Times New Roman" w:cs="Times New Roman"/>
          <w:sz w:val="28"/>
          <w:szCs w:val="28"/>
        </w:rPr>
        <w:t>я Кардымовского района Смоленской области</w:t>
      </w:r>
      <w:r w:rsidRPr="00F737DD">
        <w:rPr>
          <w:rFonts w:ascii="Times New Roman" w:hAnsi="Times New Roman" w:cs="Times New Roman"/>
          <w:sz w:val="28"/>
          <w:szCs w:val="28"/>
        </w:rPr>
        <w:t xml:space="preserve"> и внесение в него изменений</w:t>
      </w:r>
      <w:r>
        <w:rPr>
          <w:rFonts w:ascii="Times New Roman" w:hAnsi="Times New Roman" w:cs="Times New Roman"/>
          <w:sz w:val="28"/>
          <w:szCs w:val="28"/>
        </w:rPr>
        <w:t xml:space="preserve"> </w:t>
      </w:r>
      <w:r w:rsidRPr="00862007">
        <w:rPr>
          <w:rFonts w:ascii="Times New Roman" w:hAnsi="Times New Roman" w:cs="Times New Roman"/>
          <w:sz w:val="28"/>
          <w:szCs w:val="28"/>
        </w:rPr>
        <w:t>и дополнений»;</w:t>
      </w:r>
    </w:p>
    <w:p w:rsidR="00223684" w:rsidRPr="00E86B43" w:rsidRDefault="00223684" w:rsidP="00223684">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Pr="00E86B43">
        <w:rPr>
          <w:rFonts w:ascii="Times New Roman" w:hAnsi="Times New Roman" w:cs="Times New Roman"/>
          <w:sz w:val="28"/>
          <w:szCs w:val="28"/>
        </w:rPr>
        <w:t xml:space="preserve"> пункт</w:t>
      </w:r>
      <w:r>
        <w:rPr>
          <w:rFonts w:ascii="Times New Roman" w:hAnsi="Times New Roman" w:cs="Times New Roman"/>
          <w:sz w:val="28"/>
          <w:szCs w:val="28"/>
        </w:rPr>
        <w:t>ы</w:t>
      </w:r>
      <w:r w:rsidRPr="00E86B43">
        <w:rPr>
          <w:rFonts w:ascii="Times New Roman" w:hAnsi="Times New Roman" w:cs="Times New Roman"/>
          <w:sz w:val="28"/>
          <w:szCs w:val="28"/>
        </w:rPr>
        <w:t xml:space="preserve"> 4 </w:t>
      </w:r>
      <w:r>
        <w:rPr>
          <w:rFonts w:ascii="Times New Roman" w:hAnsi="Times New Roman" w:cs="Times New Roman"/>
          <w:sz w:val="28"/>
          <w:szCs w:val="28"/>
        </w:rPr>
        <w:t xml:space="preserve">и 5 </w:t>
      </w:r>
      <w:r w:rsidRPr="00E86B43">
        <w:rPr>
          <w:rFonts w:ascii="Times New Roman" w:hAnsi="Times New Roman" w:cs="Times New Roman"/>
          <w:sz w:val="28"/>
          <w:szCs w:val="28"/>
        </w:rPr>
        <w:t>изложить в следующей редакции:</w:t>
      </w:r>
    </w:p>
    <w:p w:rsidR="00223684" w:rsidRDefault="00223684" w:rsidP="00223684">
      <w:pPr>
        <w:pStyle w:val="ab"/>
        <w:ind w:firstLine="709"/>
        <w:jc w:val="both"/>
        <w:rPr>
          <w:sz w:val="28"/>
          <w:szCs w:val="28"/>
        </w:rPr>
      </w:pPr>
      <w:r w:rsidRPr="00E86B43">
        <w:rPr>
          <w:sz w:val="28"/>
          <w:szCs w:val="28"/>
        </w:rPr>
        <w:t>«4) утверждение стратегии социально-экономического развития городского поселения;</w:t>
      </w:r>
    </w:p>
    <w:p w:rsidR="00223684" w:rsidRDefault="00223684" w:rsidP="00223684">
      <w:pPr>
        <w:pStyle w:val="ab"/>
        <w:ind w:firstLine="709"/>
        <w:jc w:val="both"/>
        <w:rPr>
          <w:sz w:val="28"/>
          <w:szCs w:val="28"/>
        </w:rPr>
      </w:pPr>
      <w:r>
        <w:rPr>
          <w:sz w:val="28"/>
          <w:szCs w:val="28"/>
        </w:rPr>
        <w:t>5)</w:t>
      </w:r>
      <w:r w:rsidRPr="00862007">
        <w:rPr>
          <w:sz w:val="28"/>
          <w:szCs w:val="28"/>
        </w:rPr>
        <w:t>определение</w:t>
      </w:r>
      <w:r w:rsidRPr="00F737DD">
        <w:rPr>
          <w:sz w:val="28"/>
          <w:szCs w:val="28"/>
        </w:rPr>
        <w:t xml:space="preserve"> порядка управления и распоряжения имуществом, находящимся в муниципальной собственности</w:t>
      </w:r>
      <w:r>
        <w:rPr>
          <w:sz w:val="28"/>
          <w:szCs w:val="28"/>
        </w:rPr>
        <w:t>»</w:t>
      </w:r>
      <w:r w:rsidRPr="00F737DD">
        <w:rPr>
          <w:sz w:val="28"/>
          <w:szCs w:val="28"/>
        </w:rPr>
        <w:t>;</w:t>
      </w:r>
    </w:p>
    <w:p w:rsidR="00223684" w:rsidRPr="00E86B43" w:rsidRDefault="00223684" w:rsidP="00223684">
      <w:pPr>
        <w:pStyle w:val="ab"/>
        <w:ind w:firstLine="709"/>
        <w:jc w:val="both"/>
        <w:rPr>
          <w:sz w:val="28"/>
          <w:szCs w:val="28"/>
        </w:rPr>
      </w:pPr>
      <w:r>
        <w:rPr>
          <w:sz w:val="28"/>
          <w:szCs w:val="28"/>
        </w:rPr>
        <w:t>-</w:t>
      </w:r>
      <w:r w:rsidRPr="00E86B43">
        <w:rPr>
          <w:sz w:val="28"/>
          <w:szCs w:val="28"/>
        </w:rPr>
        <w:t xml:space="preserve"> дополнить пунктом 11 следующего содержания:</w:t>
      </w:r>
    </w:p>
    <w:p w:rsidR="00223684" w:rsidRDefault="00223684" w:rsidP="00223684">
      <w:pPr>
        <w:pStyle w:val="ab"/>
        <w:ind w:firstLine="709"/>
        <w:jc w:val="both"/>
        <w:rPr>
          <w:sz w:val="28"/>
          <w:szCs w:val="28"/>
        </w:rPr>
      </w:pPr>
      <w:r w:rsidRPr="00E86B43">
        <w:rPr>
          <w:sz w:val="28"/>
          <w:szCs w:val="28"/>
        </w:rPr>
        <w:t>«11) утверждение правил благоустройства территории городского поселения.»;</w:t>
      </w:r>
    </w:p>
    <w:p w:rsidR="00223684" w:rsidRDefault="00223684" w:rsidP="00223684">
      <w:pPr>
        <w:pStyle w:val="ab"/>
        <w:ind w:firstLine="709"/>
        <w:jc w:val="both"/>
        <w:rPr>
          <w:sz w:val="28"/>
          <w:szCs w:val="28"/>
        </w:rPr>
      </w:pPr>
      <w:r w:rsidRPr="00244D45">
        <w:rPr>
          <w:sz w:val="28"/>
          <w:szCs w:val="28"/>
        </w:rPr>
        <w:t xml:space="preserve">б) </w:t>
      </w:r>
      <w:r>
        <w:rPr>
          <w:sz w:val="28"/>
          <w:szCs w:val="28"/>
        </w:rPr>
        <w:t>в части 3:</w:t>
      </w:r>
    </w:p>
    <w:p w:rsidR="00223684" w:rsidRPr="00244D45" w:rsidRDefault="00223684" w:rsidP="00223684">
      <w:pPr>
        <w:pStyle w:val="ab"/>
        <w:ind w:firstLine="709"/>
        <w:jc w:val="both"/>
        <w:rPr>
          <w:sz w:val="28"/>
          <w:szCs w:val="28"/>
        </w:rPr>
      </w:pPr>
      <w:r w:rsidRPr="00244D45">
        <w:rPr>
          <w:sz w:val="28"/>
          <w:szCs w:val="28"/>
        </w:rPr>
        <w:t>пункт 14изложить в следующей редакции:</w:t>
      </w:r>
    </w:p>
    <w:p w:rsidR="00223684" w:rsidRPr="00244D45" w:rsidRDefault="00223684" w:rsidP="00223684">
      <w:pPr>
        <w:spacing w:after="0" w:line="240" w:lineRule="auto"/>
        <w:ind w:firstLine="709"/>
        <w:jc w:val="both"/>
        <w:rPr>
          <w:rFonts w:ascii="Times New Roman" w:eastAsia="Times New Roman" w:hAnsi="Times New Roman" w:cs="Times New Roman"/>
          <w:sz w:val="28"/>
          <w:szCs w:val="28"/>
        </w:rPr>
      </w:pPr>
      <w:r w:rsidRPr="00AA2540">
        <w:rPr>
          <w:rFonts w:ascii="Times New Roman" w:eastAsia="Times New Roman" w:hAnsi="Times New Roman" w:cs="Times New Roman"/>
          <w:sz w:val="28"/>
          <w:szCs w:val="28"/>
        </w:rPr>
        <w:t>«</w:t>
      </w:r>
      <w:r w:rsidRPr="00244D45">
        <w:rPr>
          <w:rFonts w:ascii="Times New Roman" w:eastAsia="Times New Roman" w:hAnsi="Times New Roman" w:cs="Times New Roman"/>
          <w:sz w:val="28"/>
          <w:szCs w:val="28"/>
        </w:rPr>
        <w:t>14)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  «Кардымовский район» Смоленской области (далее – Глава муниципального района)»;</w:t>
      </w:r>
    </w:p>
    <w:p w:rsidR="00223684" w:rsidRPr="00AA2540" w:rsidRDefault="00223684" w:rsidP="00223684">
      <w:pPr>
        <w:spacing w:after="0" w:line="240" w:lineRule="auto"/>
        <w:ind w:firstLine="709"/>
        <w:jc w:val="both"/>
        <w:rPr>
          <w:rFonts w:ascii="Times New Roman" w:eastAsia="Times New Roman" w:hAnsi="Times New Roman" w:cs="Times New Roman"/>
          <w:sz w:val="28"/>
          <w:szCs w:val="28"/>
        </w:rPr>
      </w:pPr>
      <w:r w:rsidRPr="00AA2540">
        <w:rPr>
          <w:rFonts w:ascii="Times New Roman" w:eastAsia="Times New Roman" w:hAnsi="Times New Roman" w:cs="Times New Roman"/>
          <w:sz w:val="28"/>
          <w:szCs w:val="28"/>
        </w:rPr>
        <w:t xml:space="preserve">в пункте 15 слова «Главы Администрации муниципального образования «Кардымовский район» Смоленской области (далее – Глава муниципального района)» заменить словами </w:t>
      </w:r>
      <w:r>
        <w:rPr>
          <w:rFonts w:ascii="Times New Roman" w:eastAsia="Times New Roman" w:hAnsi="Times New Roman" w:cs="Times New Roman"/>
          <w:sz w:val="28"/>
          <w:szCs w:val="28"/>
        </w:rPr>
        <w:t>«</w:t>
      </w:r>
      <w:r w:rsidRPr="00AA2540">
        <w:rPr>
          <w:rFonts w:ascii="Times New Roman" w:eastAsia="Times New Roman" w:hAnsi="Times New Roman" w:cs="Times New Roman"/>
          <w:sz w:val="28"/>
          <w:szCs w:val="28"/>
        </w:rPr>
        <w:t>Главы муниципального района</w:t>
      </w:r>
      <w:r>
        <w:rPr>
          <w:rFonts w:ascii="Times New Roman" w:eastAsia="Times New Roman" w:hAnsi="Times New Roman" w:cs="Times New Roman"/>
          <w:sz w:val="28"/>
          <w:szCs w:val="28"/>
        </w:rPr>
        <w:t>»</w:t>
      </w:r>
      <w:r w:rsidRPr="00AA2540">
        <w:rPr>
          <w:rFonts w:ascii="Times New Roman" w:eastAsia="Times New Roman" w:hAnsi="Times New Roman" w:cs="Times New Roman"/>
          <w:sz w:val="28"/>
          <w:szCs w:val="28"/>
        </w:rPr>
        <w:t>;</w:t>
      </w:r>
    </w:p>
    <w:p w:rsidR="00223684" w:rsidRPr="00AA2540" w:rsidRDefault="00223684" w:rsidP="002236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AA2540">
        <w:rPr>
          <w:rFonts w:ascii="Times New Roman" w:eastAsia="Times New Roman" w:hAnsi="Times New Roman" w:cs="Times New Roman"/>
          <w:sz w:val="28"/>
          <w:szCs w:val="28"/>
        </w:rPr>
        <w:t>) в статье 23:</w:t>
      </w:r>
    </w:p>
    <w:p w:rsidR="00223684" w:rsidRPr="00483F91" w:rsidRDefault="00223684" w:rsidP="00223684">
      <w:pPr>
        <w:pStyle w:val="ab"/>
        <w:ind w:firstLine="709"/>
        <w:jc w:val="both"/>
        <w:rPr>
          <w:sz w:val="28"/>
          <w:szCs w:val="28"/>
        </w:rPr>
      </w:pPr>
      <w:r w:rsidRPr="00483F91">
        <w:rPr>
          <w:sz w:val="28"/>
          <w:szCs w:val="28"/>
        </w:rPr>
        <w:t xml:space="preserve">а) дополнить частью </w:t>
      </w:r>
      <w:r w:rsidRPr="005A5D0A">
        <w:rPr>
          <w:color w:val="0D0D0D" w:themeColor="text1" w:themeTint="F2"/>
          <w:sz w:val="28"/>
          <w:szCs w:val="28"/>
        </w:rPr>
        <w:t>4.1</w:t>
      </w:r>
      <w:r w:rsidRPr="00483F91">
        <w:rPr>
          <w:sz w:val="28"/>
          <w:szCs w:val="28"/>
        </w:rPr>
        <w:t>следующего содержания:</w:t>
      </w:r>
    </w:p>
    <w:p w:rsidR="00223684" w:rsidRPr="00483F91" w:rsidRDefault="00223684" w:rsidP="00223684">
      <w:pPr>
        <w:pStyle w:val="ab"/>
        <w:ind w:firstLine="709"/>
        <w:jc w:val="both"/>
        <w:rPr>
          <w:sz w:val="28"/>
          <w:szCs w:val="28"/>
        </w:rPr>
      </w:pPr>
      <w:r w:rsidRPr="00483F91">
        <w:rPr>
          <w:sz w:val="28"/>
          <w:szCs w:val="28"/>
        </w:rPr>
        <w:t>«</w:t>
      </w:r>
      <w:r w:rsidRPr="005A5D0A">
        <w:rPr>
          <w:color w:val="0D0D0D" w:themeColor="text1" w:themeTint="F2"/>
          <w:sz w:val="28"/>
          <w:szCs w:val="28"/>
        </w:rPr>
        <w:t>4.1.Встречи</w:t>
      </w:r>
      <w:r w:rsidRPr="00483F91">
        <w:rPr>
          <w:sz w:val="28"/>
          <w:szCs w:val="28"/>
        </w:rPr>
        <w:t xml:space="preserve"> депутата с избирателями проводятся в помещениях, специально отве</w:t>
      </w:r>
      <w:r>
        <w:rPr>
          <w:sz w:val="28"/>
          <w:szCs w:val="28"/>
        </w:rPr>
        <w:t>денных местах , а также на внутри</w:t>
      </w:r>
      <w:r w:rsidRPr="00483F91">
        <w:rPr>
          <w:sz w:val="28"/>
          <w:szCs w:val="28"/>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23684" w:rsidRPr="005A5D0A" w:rsidRDefault="00223684" w:rsidP="00223684">
      <w:pPr>
        <w:pStyle w:val="ab"/>
        <w:ind w:firstLine="709"/>
        <w:jc w:val="both"/>
        <w:rPr>
          <w:color w:val="0D0D0D" w:themeColor="text1" w:themeTint="F2"/>
          <w:sz w:val="28"/>
          <w:szCs w:val="28"/>
        </w:rPr>
      </w:pPr>
      <w:r w:rsidRPr="00483F91">
        <w:rPr>
          <w:sz w:val="28"/>
          <w:szCs w:val="28"/>
        </w:rPr>
        <w:t xml:space="preserve">б) </w:t>
      </w:r>
      <w:r w:rsidRPr="005A5D0A">
        <w:rPr>
          <w:color w:val="0D0D0D" w:themeColor="text1" w:themeTint="F2"/>
          <w:sz w:val="28"/>
          <w:szCs w:val="28"/>
        </w:rPr>
        <w:t>абзац второй части6 изложить в следующей редакции:</w:t>
      </w:r>
    </w:p>
    <w:p w:rsidR="00223684" w:rsidRPr="00483F91" w:rsidRDefault="00223684" w:rsidP="00223684">
      <w:pPr>
        <w:pStyle w:val="ab"/>
        <w:ind w:firstLine="709"/>
        <w:jc w:val="both"/>
        <w:rPr>
          <w:sz w:val="28"/>
          <w:szCs w:val="28"/>
        </w:rPr>
      </w:pPr>
      <w:r w:rsidRPr="005A5D0A">
        <w:rPr>
          <w:color w:val="0D0D0D" w:themeColor="text1" w:themeTint="F2"/>
          <w:sz w:val="28"/>
          <w:szCs w:val="28"/>
        </w:rPr>
        <w:t>«Депутат должен</w:t>
      </w:r>
      <w:r>
        <w:rPr>
          <w:sz w:val="28"/>
          <w:szCs w:val="28"/>
        </w:rPr>
        <w:t xml:space="preserve"> соблюдать ограничения, запреты,</w:t>
      </w:r>
      <w:r w:rsidRPr="00483F91">
        <w:rPr>
          <w:sz w:val="28"/>
          <w:szCs w:val="28"/>
        </w:rPr>
        <w:t xml:space="preserve">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w:t>
      </w:r>
      <w:r>
        <w:rPr>
          <w:sz w:val="28"/>
          <w:szCs w:val="28"/>
        </w:rPr>
        <w:t xml:space="preserve"> </w:t>
      </w:r>
      <w:r w:rsidRPr="00483F91">
        <w:rPr>
          <w:sz w:val="28"/>
          <w:szCs w:val="28"/>
        </w:rPr>
        <w:t>,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нными финансовыми инструментами</w:t>
      </w:r>
      <w:r w:rsidRPr="005A5D0A">
        <w:rPr>
          <w:color w:val="0D0D0D" w:themeColor="text1" w:themeTint="F2"/>
          <w:sz w:val="28"/>
          <w:szCs w:val="28"/>
        </w:rPr>
        <w:t>»</w:t>
      </w:r>
      <w:r>
        <w:rPr>
          <w:sz w:val="28"/>
          <w:szCs w:val="28"/>
        </w:rPr>
        <w:t xml:space="preserve">, </w:t>
      </w:r>
      <w:r w:rsidRPr="00660D02">
        <w:rPr>
          <w:sz w:val="28"/>
          <w:szCs w:val="28"/>
        </w:rPr>
        <w:t>если иное не предусмотрено Федеральным законом «Об общих принципах организации местного самоуп</w:t>
      </w:r>
      <w:r>
        <w:rPr>
          <w:sz w:val="28"/>
          <w:szCs w:val="28"/>
        </w:rPr>
        <w:t>равления в Российской Федерации.</w:t>
      </w:r>
      <w:r w:rsidRPr="00483F91">
        <w:rPr>
          <w:sz w:val="28"/>
          <w:szCs w:val="28"/>
        </w:rPr>
        <w:t>»;</w:t>
      </w:r>
    </w:p>
    <w:p w:rsidR="00223684" w:rsidRPr="00660D02" w:rsidRDefault="00223684" w:rsidP="00223684">
      <w:pPr>
        <w:pStyle w:val="ab"/>
        <w:ind w:firstLine="709"/>
        <w:jc w:val="both"/>
        <w:rPr>
          <w:sz w:val="28"/>
          <w:szCs w:val="28"/>
        </w:rPr>
      </w:pPr>
      <w:r w:rsidRPr="00483F91">
        <w:rPr>
          <w:sz w:val="28"/>
          <w:szCs w:val="28"/>
        </w:rPr>
        <w:t xml:space="preserve">в) </w:t>
      </w:r>
      <w:r w:rsidRPr="00660D02">
        <w:rPr>
          <w:sz w:val="28"/>
          <w:szCs w:val="28"/>
        </w:rPr>
        <w:t xml:space="preserve">в части </w:t>
      </w:r>
      <w:r w:rsidRPr="005A5D0A">
        <w:rPr>
          <w:color w:val="0D0D0D" w:themeColor="text1" w:themeTint="F2"/>
          <w:sz w:val="28"/>
          <w:szCs w:val="28"/>
        </w:rPr>
        <w:t>6.2</w:t>
      </w:r>
      <w:r>
        <w:rPr>
          <w:color w:val="FF0000"/>
          <w:sz w:val="28"/>
          <w:szCs w:val="28"/>
        </w:rPr>
        <w:t xml:space="preserve"> </w:t>
      </w:r>
      <w:r w:rsidRPr="00660D02">
        <w:rPr>
          <w:sz w:val="28"/>
          <w:szCs w:val="28"/>
        </w:rPr>
        <w:t>после слов «полномочий депутата» дополнить словами «или применении в отношении указанного лица иной меры ответственности»;</w:t>
      </w:r>
    </w:p>
    <w:p w:rsidR="00223684" w:rsidRDefault="00223684" w:rsidP="00223684">
      <w:pPr>
        <w:pStyle w:val="ab"/>
        <w:ind w:firstLine="709"/>
        <w:jc w:val="both"/>
        <w:rPr>
          <w:sz w:val="28"/>
          <w:szCs w:val="28"/>
        </w:rPr>
      </w:pPr>
      <w:r>
        <w:rPr>
          <w:sz w:val="28"/>
          <w:szCs w:val="28"/>
        </w:rPr>
        <w:t xml:space="preserve">г) </w:t>
      </w:r>
      <w:r w:rsidRPr="007D222F">
        <w:rPr>
          <w:sz w:val="28"/>
          <w:szCs w:val="28"/>
        </w:rPr>
        <w:t xml:space="preserve">дополнить </w:t>
      </w:r>
      <w:r w:rsidRPr="005A5D0A">
        <w:rPr>
          <w:color w:val="0D0D0D" w:themeColor="text1" w:themeTint="F2"/>
          <w:sz w:val="28"/>
          <w:szCs w:val="28"/>
        </w:rPr>
        <w:t>частями 6.4 и 6.5следующего</w:t>
      </w:r>
      <w:r w:rsidRPr="007D222F">
        <w:rPr>
          <w:sz w:val="28"/>
          <w:szCs w:val="28"/>
        </w:rPr>
        <w:t xml:space="preserve"> содержания:</w:t>
      </w:r>
    </w:p>
    <w:p w:rsidR="00223684" w:rsidRPr="007D222F" w:rsidRDefault="00223684" w:rsidP="00223684">
      <w:pPr>
        <w:pStyle w:val="ab"/>
        <w:ind w:firstLine="709"/>
        <w:jc w:val="both"/>
        <w:rPr>
          <w:sz w:val="28"/>
          <w:szCs w:val="28"/>
        </w:rPr>
      </w:pPr>
      <w:r w:rsidRPr="005A5D0A">
        <w:rPr>
          <w:color w:val="0D0D0D" w:themeColor="text1" w:themeTint="F2"/>
          <w:sz w:val="28"/>
          <w:szCs w:val="28"/>
        </w:rPr>
        <w:t>«6.4).</w:t>
      </w:r>
      <w:r w:rsidRPr="007D222F">
        <w:rPr>
          <w:sz w:val="28"/>
          <w:szCs w:val="28"/>
        </w:rPr>
        <w:t xml:space="preserve">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3684" w:rsidRPr="007D222F" w:rsidRDefault="00223684" w:rsidP="00223684">
      <w:pPr>
        <w:pStyle w:val="ab"/>
        <w:ind w:firstLine="709"/>
        <w:jc w:val="both"/>
        <w:rPr>
          <w:sz w:val="28"/>
          <w:szCs w:val="28"/>
        </w:rPr>
      </w:pPr>
      <w:r w:rsidRPr="007D222F">
        <w:rPr>
          <w:sz w:val="28"/>
          <w:szCs w:val="28"/>
        </w:rPr>
        <w:t>1) предупреждение;</w:t>
      </w:r>
    </w:p>
    <w:p w:rsidR="00223684" w:rsidRPr="007D222F" w:rsidRDefault="00223684" w:rsidP="00223684">
      <w:pPr>
        <w:pStyle w:val="ab"/>
        <w:ind w:firstLine="709"/>
        <w:jc w:val="both"/>
        <w:rPr>
          <w:sz w:val="28"/>
          <w:szCs w:val="28"/>
        </w:rPr>
      </w:pPr>
      <w:r w:rsidRPr="007D222F">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223684" w:rsidRPr="007D222F" w:rsidRDefault="00223684" w:rsidP="00223684">
      <w:pPr>
        <w:pStyle w:val="ab"/>
        <w:ind w:firstLine="709"/>
        <w:jc w:val="both"/>
        <w:rPr>
          <w:sz w:val="28"/>
          <w:szCs w:val="28"/>
        </w:rPr>
      </w:pPr>
      <w:r w:rsidRPr="007D222F">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23684" w:rsidRPr="007D222F" w:rsidRDefault="00223684" w:rsidP="00223684">
      <w:pPr>
        <w:pStyle w:val="ab"/>
        <w:ind w:firstLine="709"/>
        <w:jc w:val="both"/>
        <w:rPr>
          <w:sz w:val="28"/>
          <w:szCs w:val="28"/>
        </w:rPr>
      </w:pPr>
      <w:r w:rsidRPr="007D222F">
        <w:rPr>
          <w:sz w:val="28"/>
          <w:szCs w:val="28"/>
        </w:rPr>
        <w:t>4) запрет занимать должности в Совете депутатов до прекращения срока его полномочий;</w:t>
      </w:r>
    </w:p>
    <w:p w:rsidR="00223684" w:rsidRPr="007D222F" w:rsidRDefault="00223684" w:rsidP="00223684">
      <w:pPr>
        <w:pStyle w:val="ab"/>
        <w:ind w:firstLine="709"/>
        <w:jc w:val="both"/>
        <w:rPr>
          <w:sz w:val="28"/>
          <w:szCs w:val="28"/>
        </w:rPr>
      </w:pPr>
      <w:r w:rsidRPr="007D222F">
        <w:rPr>
          <w:sz w:val="28"/>
          <w:szCs w:val="28"/>
        </w:rPr>
        <w:t>5) запрет исполнять полномочия на постоянной основе до прекращения срока его полномочий.</w:t>
      </w:r>
    </w:p>
    <w:p w:rsidR="00223684" w:rsidRPr="007D222F" w:rsidRDefault="00223684" w:rsidP="00223684">
      <w:pPr>
        <w:pStyle w:val="ab"/>
        <w:ind w:firstLine="709"/>
        <w:jc w:val="both"/>
        <w:rPr>
          <w:sz w:val="28"/>
          <w:szCs w:val="28"/>
        </w:rPr>
      </w:pPr>
      <w:r>
        <w:rPr>
          <w:sz w:val="28"/>
          <w:szCs w:val="28"/>
        </w:rPr>
        <w:t>6</w:t>
      </w:r>
      <w:r w:rsidRPr="005A5D0A">
        <w:rPr>
          <w:color w:val="0D0D0D" w:themeColor="text1" w:themeTint="F2"/>
          <w:sz w:val="28"/>
          <w:szCs w:val="28"/>
        </w:rPr>
        <w:t>.5)</w:t>
      </w:r>
      <w:r w:rsidRPr="007D222F">
        <w:rPr>
          <w:sz w:val="28"/>
          <w:szCs w:val="28"/>
        </w:rPr>
        <w:t xml:space="preserve"> Порядок принятия решения о применении к депутату мер ответственности, указанных в части </w:t>
      </w:r>
      <w:r>
        <w:rPr>
          <w:sz w:val="28"/>
          <w:szCs w:val="28"/>
        </w:rPr>
        <w:t>6</w:t>
      </w:r>
      <w:r w:rsidRPr="005A5D0A">
        <w:rPr>
          <w:color w:val="0D0D0D" w:themeColor="text1" w:themeTint="F2"/>
          <w:sz w:val="28"/>
          <w:szCs w:val="28"/>
        </w:rPr>
        <w:t>.4</w:t>
      </w:r>
      <w:r w:rsidRPr="00D22344">
        <w:rPr>
          <w:color w:val="FF0000"/>
          <w:sz w:val="28"/>
          <w:szCs w:val="28"/>
        </w:rPr>
        <w:t> </w:t>
      </w:r>
      <w:r w:rsidRPr="007D222F">
        <w:rPr>
          <w:sz w:val="28"/>
          <w:szCs w:val="28"/>
        </w:rPr>
        <w:t xml:space="preserve">настоящей статьи, определяется решением Совета депутатов в соответствии с областным законом.»; </w:t>
      </w:r>
    </w:p>
    <w:p w:rsidR="00223684" w:rsidRPr="00237750" w:rsidRDefault="00223684" w:rsidP="002236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7750">
        <w:rPr>
          <w:rFonts w:ascii="Times New Roman" w:eastAsia="Times New Roman" w:hAnsi="Times New Roman" w:cs="Times New Roman"/>
          <w:sz w:val="28"/>
          <w:szCs w:val="28"/>
        </w:rPr>
        <w:t xml:space="preserve">д) дополнить частью </w:t>
      </w:r>
      <w:r>
        <w:rPr>
          <w:rFonts w:ascii="Times New Roman" w:eastAsia="Times New Roman" w:hAnsi="Times New Roman" w:cs="Times New Roman"/>
          <w:sz w:val="28"/>
          <w:szCs w:val="28"/>
        </w:rPr>
        <w:t>7</w:t>
      </w:r>
      <w:r>
        <w:rPr>
          <w:rFonts w:ascii="Times New Roman" w:eastAsia="Times New Roman" w:hAnsi="Times New Roman" w:cs="Times New Roman"/>
          <w:sz w:val="28"/>
          <w:szCs w:val="28"/>
          <w:vertAlign w:val="superscript"/>
        </w:rPr>
        <w:t>1</w:t>
      </w:r>
      <w:r w:rsidRPr="00237750">
        <w:rPr>
          <w:rFonts w:ascii="Times New Roman" w:hAnsi="Times New Roman" w:cs="Times New Roman"/>
          <w:sz w:val="28"/>
          <w:szCs w:val="28"/>
        </w:rPr>
        <w:t>следующего содержания:</w:t>
      </w:r>
    </w:p>
    <w:p w:rsidR="00223684" w:rsidRPr="00237750" w:rsidRDefault="00223684" w:rsidP="00223684">
      <w:pPr>
        <w:spacing w:after="0" w:line="240" w:lineRule="auto"/>
        <w:ind w:firstLine="709"/>
        <w:jc w:val="both"/>
        <w:rPr>
          <w:rFonts w:ascii="Times New Roman" w:eastAsia="Times New Roman" w:hAnsi="Times New Roman" w:cs="Times New Roman"/>
          <w:sz w:val="28"/>
          <w:szCs w:val="28"/>
        </w:rPr>
      </w:pPr>
      <w:r w:rsidRPr="00237750">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10B2D">
        <w:rPr>
          <w:rFonts w:ascii="Times New Roman" w:eastAsia="Times New Roman" w:hAnsi="Times New Roman" w:cs="Times New Roman"/>
          <w:sz w:val="28"/>
          <w:szCs w:val="28"/>
          <w:vertAlign w:val="superscript"/>
        </w:rPr>
        <w:t>1</w:t>
      </w:r>
      <w:r w:rsidRPr="00237750">
        <w:rPr>
          <w:rFonts w:ascii="Times New Roman" w:eastAsia="Times New Roman" w:hAnsi="Times New Roman" w:cs="Times New Roman"/>
          <w:sz w:val="28"/>
          <w:szCs w:val="28"/>
        </w:rPr>
        <w:t xml:space="preserve">. Осуществляющий свои полномочия на постоянной основе депутат </w:t>
      </w:r>
      <w:r>
        <w:rPr>
          <w:rFonts w:ascii="Times New Roman" w:eastAsia="Times New Roman" w:hAnsi="Times New Roman" w:cs="Times New Roman"/>
          <w:sz w:val="28"/>
          <w:szCs w:val="28"/>
        </w:rPr>
        <w:br/>
      </w:r>
      <w:r w:rsidRPr="00237750">
        <w:rPr>
          <w:rFonts w:ascii="Times New Roman" w:eastAsia="Times New Roman" w:hAnsi="Times New Roman" w:cs="Times New Roman"/>
          <w:sz w:val="28"/>
          <w:szCs w:val="28"/>
        </w:rPr>
        <w:t>не вправе:</w:t>
      </w:r>
    </w:p>
    <w:p w:rsidR="00223684" w:rsidRPr="00237750" w:rsidRDefault="00223684" w:rsidP="00223684">
      <w:pPr>
        <w:shd w:val="clear" w:color="auto" w:fill="FFFFFF"/>
        <w:spacing w:after="0" w:line="240" w:lineRule="auto"/>
        <w:ind w:firstLine="709"/>
        <w:jc w:val="both"/>
        <w:rPr>
          <w:rFonts w:ascii="Times New Roman" w:eastAsia="Times New Roman" w:hAnsi="Times New Roman" w:cs="Times New Roman"/>
          <w:sz w:val="28"/>
          <w:szCs w:val="28"/>
        </w:rPr>
      </w:pPr>
      <w:r w:rsidRPr="00237750">
        <w:rPr>
          <w:rFonts w:ascii="Times New Roman" w:eastAsia="Times New Roman" w:hAnsi="Times New Roman" w:cs="Times New Roman"/>
          <w:sz w:val="28"/>
          <w:szCs w:val="28"/>
        </w:rPr>
        <w:t>1) заниматься предпринимательской деятельностью лично или через доверенных лиц;</w:t>
      </w:r>
    </w:p>
    <w:p w:rsidR="00223684" w:rsidRPr="00237750" w:rsidRDefault="00223684" w:rsidP="00223684">
      <w:pPr>
        <w:shd w:val="clear" w:color="auto" w:fill="FFFFFF"/>
        <w:spacing w:after="0" w:line="240" w:lineRule="auto"/>
        <w:ind w:firstLine="709"/>
        <w:jc w:val="both"/>
        <w:rPr>
          <w:rFonts w:ascii="Times New Roman" w:eastAsia="Times New Roman" w:hAnsi="Times New Roman" w:cs="Times New Roman"/>
          <w:sz w:val="28"/>
          <w:szCs w:val="28"/>
        </w:rPr>
      </w:pPr>
      <w:bookmarkStart w:id="9" w:name="dst899"/>
      <w:bookmarkEnd w:id="9"/>
      <w:r w:rsidRPr="00237750">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23684" w:rsidRPr="00237750" w:rsidRDefault="00223684" w:rsidP="00223684">
      <w:pPr>
        <w:shd w:val="clear" w:color="auto" w:fill="FFFFFF"/>
        <w:spacing w:after="0" w:line="240" w:lineRule="auto"/>
        <w:ind w:firstLine="709"/>
        <w:jc w:val="both"/>
        <w:rPr>
          <w:rFonts w:ascii="Times New Roman" w:eastAsia="Times New Roman" w:hAnsi="Times New Roman" w:cs="Times New Roman"/>
          <w:sz w:val="28"/>
          <w:szCs w:val="28"/>
        </w:rPr>
      </w:pPr>
      <w:bookmarkStart w:id="10" w:name="dst900"/>
      <w:bookmarkEnd w:id="10"/>
      <w:r w:rsidRPr="00237750">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w:t>
      </w:r>
      <w:r>
        <w:rPr>
          <w:rFonts w:ascii="Times New Roman" w:eastAsia="Times New Roman" w:hAnsi="Times New Roman" w:cs="Times New Roman"/>
          <w:sz w:val="28"/>
          <w:szCs w:val="28"/>
        </w:rPr>
        <w:t xml:space="preserve"> </w:t>
      </w:r>
      <w:r w:rsidRPr="00237750">
        <w:rPr>
          <w:rFonts w:ascii="Times New Roman" w:eastAsia="Times New Roman" w:hAnsi="Times New Roman" w:cs="Times New Roman"/>
          <w:sz w:val="28"/>
          <w:szCs w:val="28"/>
        </w:rPr>
        <w:t>,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3684" w:rsidRPr="00237750" w:rsidRDefault="00223684" w:rsidP="00223684">
      <w:pPr>
        <w:shd w:val="clear" w:color="auto" w:fill="FFFFFF"/>
        <w:spacing w:after="0" w:line="240" w:lineRule="auto"/>
        <w:ind w:firstLine="709"/>
        <w:jc w:val="both"/>
        <w:rPr>
          <w:rFonts w:ascii="Times New Roman" w:eastAsia="Times New Roman" w:hAnsi="Times New Roman" w:cs="Times New Roman"/>
          <w:sz w:val="28"/>
          <w:szCs w:val="28"/>
        </w:rPr>
      </w:pPr>
      <w:bookmarkStart w:id="11" w:name="dst901"/>
      <w:bookmarkEnd w:id="11"/>
      <w:r w:rsidRPr="00237750">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w:t>
      </w:r>
      <w:r>
        <w:rPr>
          <w:rFonts w:ascii="Times New Roman" w:eastAsia="Times New Roman" w:hAnsi="Times New Roman" w:cs="Times New Roman"/>
          <w:sz w:val="28"/>
          <w:szCs w:val="28"/>
        </w:rPr>
        <w:t xml:space="preserve"> </w:t>
      </w:r>
      <w:r w:rsidRPr="00237750">
        <w:rPr>
          <w:rFonts w:ascii="Times New Roman" w:eastAsia="Times New Roman" w:hAnsi="Times New Roman" w:cs="Times New Roman"/>
          <w:sz w:val="28"/>
          <w:szCs w:val="28"/>
        </w:rPr>
        <w:t>,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223684" w:rsidRPr="00237750" w:rsidRDefault="00223684" w:rsidP="00223684">
      <w:pPr>
        <w:shd w:val="clear" w:color="auto" w:fill="FFFFFF"/>
        <w:spacing w:after="0" w:line="240" w:lineRule="auto"/>
        <w:ind w:firstLine="709"/>
        <w:jc w:val="both"/>
        <w:rPr>
          <w:rFonts w:ascii="Times New Roman" w:eastAsia="Times New Roman" w:hAnsi="Times New Roman" w:cs="Times New Roman"/>
          <w:sz w:val="28"/>
          <w:szCs w:val="28"/>
        </w:rPr>
      </w:pPr>
      <w:bookmarkStart w:id="12" w:name="dst902"/>
      <w:bookmarkEnd w:id="12"/>
      <w:r w:rsidRPr="00237750">
        <w:rPr>
          <w:rFonts w:ascii="Times New Roman" w:eastAsia="Times New Roman" w:hAnsi="Times New Roman" w:cs="Times New Roman"/>
          <w:sz w:val="28"/>
          <w:szCs w:val="28"/>
        </w:rPr>
        <w:t>в) представление на безвозмездной основе интересов городского поселения в Совет</w:t>
      </w:r>
      <w:r>
        <w:rPr>
          <w:rFonts w:ascii="Times New Roman" w:eastAsia="Times New Roman" w:hAnsi="Times New Roman" w:cs="Times New Roman"/>
          <w:sz w:val="28"/>
          <w:szCs w:val="28"/>
        </w:rPr>
        <w:t>е</w:t>
      </w:r>
      <w:r w:rsidRPr="00237750">
        <w:rPr>
          <w:rFonts w:ascii="Times New Roman" w:eastAsia="Times New Roman" w:hAnsi="Times New Roman" w:cs="Times New Roman"/>
          <w:sz w:val="28"/>
          <w:szCs w:val="28"/>
        </w:rPr>
        <w:t xml:space="preserve"> муниципальных образований Смоленской област</w:t>
      </w:r>
      <w:r>
        <w:rPr>
          <w:rFonts w:ascii="Times New Roman" w:eastAsia="Times New Roman" w:hAnsi="Times New Roman" w:cs="Times New Roman"/>
          <w:sz w:val="28"/>
          <w:szCs w:val="28"/>
        </w:rPr>
        <w:t>и</w:t>
      </w:r>
      <w:r w:rsidRPr="00237750">
        <w:rPr>
          <w:rFonts w:ascii="Times New Roman" w:eastAsia="Times New Roman" w:hAnsi="Times New Roman" w:cs="Times New Roman"/>
          <w:sz w:val="28"/>
          <w:szCs w:val="28"/>
        </w:rPr>
        <w:t>, иных объединениях муниципальных образований, а также в их органах управления;</w:t>
      </w:r>
      <w:bookmarkStart w:id="13" w:name="dst903"/>
      <w:bookmarkEnd w:id="13"/>
    </w:p>
    <w:p w:rsidR="00223684" w:rsidRPr="00237750" w:rsidRDefault="00223684" w:rsidP="00223684">
      <w:pPr>
        <w:shd w:val="clear" w:color="auto" w:fill="FFFFFF"/>
        <w:spacing w:after="0" w:line="240" w:lineRule="auto"/>
        <w:ind w:firstLine="709"/>
        <w:jc w:val="both"/>
        <w:rPr>
          <w:rFonts w:ascii="Times New Roman" w:eastAsia="Times New Roman" w:hAnsi="Times New Roman" w:cs="Times New Roman"/>
          <w:sz w:val="28"/>
          <w:szCs w:val="28"/>
        </w:rPr>
      </w:pPr>
      <w:r w:rsidRPr="00237750">
        <w:rPr>
          <w:rFonts w:ascii="Times New Roman" w:eastAsia="Times New Roman" w:hAnsi="Times New Roman" w:cs="Times New Roman"/>
          <w:sz w:val="28"/>
          <w:szCs w:val="28"/>
        </w:rPr>
        <w:t>г) представление на безвозмездной основе интересов городского поселения в органах управления и ревизионной комиссии организации, учредителем (акционером, участником) которой является городское поселение, в соответствии с муниципальными правовыми актами,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3684" w:rsidRPr="00237750" w:rsidRDefault="00223684" w:rsidP="00223684">
      <w:pPr>
        <w:shd w:val="clear" w:color="auto" w:fill="FFFFFF"/>
        <w:spacing w:after="0" w:line="240" w:lineRule="auto"/>
        <w:ind w:firstLine="709"/>
        <w:jc w:val="both"/>
        <w:rPr>
          <w:rFonts w:ascii="Times New Roman" w:eastAsia="Times New Roman" w:hAnsi="Times New Roman" w:cs="Times New Roman"/>
          <w:sz w:val="28"/>
          <w:szCs w:val="28"/>
        </w:rPr>
      </w:pPr>
      <w:bookmarkStart w:id="14" w:name="dst904"/>
      <w:bookmarkEnd w:id="14"/>
      <w:r w:rsidRPr="00237750">
        <w:rPr>
          <w:rFonts w:ascii="Times New Roman" w:eastAsia="Times New Roman" w:hAnsi="Times New Roman" w:cs="Times New Roman"/>
          <w:sz w:val="28"/>
          <w:szCs w:val="28"/>
        </w:rPr>
        <w:t>д) иные случаи, предусмотренные федеральными законами;</w:t>
      </w:r>
    </w:p>
    <w:p w:rsidR="00223684" w:rsidRPr="00237750" w:rsidRDefault="00223684" w:rsidP="00223684">
      <w:pPr>
        <w:shd w:val="clear" w:color="auto" w:fill="FFFFFF"/>
        <w:spacing w:after="0" w:line="240" w:lineRule="auto"/>
        <w:ind w:firstLine="709"/>
        <w:jc w:val="both"/>
        <w:rPr>
          <w:rFonts w:ascii="Times New Roman" w:eastAsia="Times New Roman" w:hAnsi="Times New Roman" w:cs="Times New Roman"/>
          <w:sz w:val="28"/>
          <w:szCs w:val="28"/>
        </w:rPr>
      </w:pPr>
      <w:bookmarkStart w:id="15" w:name="dst905"/>
      <w:bookmarkEnd w:id="15"/>
      <w:r w:rsidRPr="00237750">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3684" w:rsidRPr="00237750" w:rsidRDefault="00223684" w:rsidP="00223684">
      <w:pPr>
        <w:shd w:val="clear" w:color="auto" w:fill="FFFFFF"/>
        <w:spacing w:after="0" w:line="240" w:lineRule="auto"/>
        <w:ind w:firstLine="709"/>
        <w:jc w:val="both"/>
        <w:rPr>
          <w:rFonts w:ascii="Times New Roman" w:eastAsia="Times New Roman" w:hAnsi="Times New Roman" w:cs="Times New Roman"/>
          <w:sz w:val="28"/>
          <w:szCs w:val="28"/>
        </w:rPr>
      </w:pPr>
      <w:bookmarkStart w:id="16" w:name="dst906"/>
      <w:bookmarkEnd w:id="16"/>
      <w:r w:rsidRPr="00237750">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eastAsia="Times New Roman" w:hAnsi="Times New Roman" w:cs="Times New Roman"/>
          <w:sz w:val="28"/>
          <w:szCs w:val="28"/>
        </w:rPr>
        <w:t>ательством Российской Федерации.</w:t>
      </w:r>
    </w:p>
    <w:p w:rsidR="00223684" w:rsidRDefault="00223684" w:rsidP="002236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 статье 25</w:t>
      </w:r>
    </w:p>
    <w:p w:rsidR="00223684" w:rsidRDefault="00223684" w:rsidP="00223684">
      <w:pPr>
        <w:spacing w:after="0" w:line="240" w:lineRule="auto"/>
        <w:ind w:firstLine="709"/>
        <w:jc w:val="both"/>
        <w:rPr>
          <w:rFonts w:ascii="Times New Roman" w:eastAsia="Times New Roman" w:hAnsi="Times New Roman" w:cs="Times New Roman"/>
          <w:sz w:val="28"/>
          <w:szCs w:val="28"/>
        </w:rPr>
      </w:pPr>
      <w:r w:rsidRPr="00182CE6">
        <w:rPr>
          <w:rFonts w:ascii="Times New Roman" w:eastAsia="Times New Roman" w:hAnsi="Times New Roman" w:cs="Times New Roman"/>
          <w:sz w:val="28"/>
          <w:szCs w:val="28"/>
        </w:rPr>
        <w:t xml:space="preserve">а) пункт «б» </w:t>
      </w:r>
      <w:r>
        <w:rPr>
          <w:rFonts w:ascii="Times New Roman" w:eastAsia="Times New Roman" w:hAnsi="Times New Roman" w:cs="Times New Roman"/>
          <w:sz w:val="28"/>
          <w:szCs w:val="28"/>
        </w:rPr>
        <w:t>изложить в следующей редакции:</w:t>
      </w:r>
    </w:p>
    <w:p w:rsidR="00223684" w:rsidRPr="00182CE6" w:rsidRDefault="00223684" w:rsidP="002236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182CE6">
        <w:rPr>
          <w:rFonts w:ascii="Times New Roman" w:eastAsia="Times New Roman" w:hAnsi="Times New Roman" w:cs="Times New Roman"/>
          <w:sz w:val="28"/>
          <w:szCs w:val="28"/>
        </w:rPr>
        <w:t>денежная компенсация расходов, связанных с осуществлением полномочий</w:t>
      </w:r>
      <w:r>
        <w:rPr>
          <w:rFonts w:ascii="Times New Roman" w:eastAsia="Times New Roman" w:hAnsi="Times New Roman" w:cs="Times New Roman"/>
          <w:sz w:val="28"/>
          <w:szCs w:val="28"/>
        </w:rPr>
        <w:t>, предоставляемая в порядке, установленном решением Совета депутатов Кардымовского городского поселения Кардымовского района Смоленской области</w:t>
      </w:r>
      <w:r w:rsidRPr="00182CE6">
        <w:rPr>
          <w:rFonts w:ascii="Times New Roman" w:eastAsia="Times New Roman" w:hAnsi="Times New Roman" w:cs="Times New Roman"/>
          <w:sz w:val="28"/>
          <w:szCs w:val="28"/>
        </w:rPr>
        <w:t>»;</w:t>
      </w:r>
    </w:p>
    <w:p w:rsidR="00223684" w:rsidRPr="006A7495" w:rsidRDefault="00223684" w:rsidP="00223684">
      <w:pPr>
        <w:spacing w:after="0" w:line="240" w:lineRule="auto"/>
        <w:ind w:firstLine="709"/>
        <w:jc w:val="both"/>
        <w:rPr>
          <w:rFonts w:ascii="Times New Roman" w:eastAsia="Times New Roman" w:hAnsi="Times New Roman" w:cs="Times New Roman"/>
          <w:sz w:val="28"/>
          <w:szCs w:val="28"/>
        </w:rPr>
      </w:pPr>
      <w:r w:rsidRPr="006A7495">
        <w:rPr>
          <w:rFonts w:ascii="Times New Roman" w:eastAsia="Times New Roman" w:hAnsi="Times New Roman" w:cs="Times New Roman"/>
          <w:sz w:val="28"/>
          <w:szCs w:val="28"/>
        </w:rPr>
        <w:t>б) дополнить подпунктом «в» следующего содержания:</w:t>
      </w:r>
    </w:p>
    <w:p w:rsidR="00223684" w:rsidRPr="006A7495" w:rsidRDefault="00223684" w:rsidP="00223684">
      <w:pPr>
        <w:spacing w:after="0" w:line="240" w:lineRule="auto"/>
        <w:ind w:firstLine="709"/>
        <w:jc w:val="both"/>
        <w:rPr>
          <w:rFonts w:ascii="Times New Roman" w:eastAsia="Times New Roman" w:hAnsi="Times New Roman" w:cs="Times New Roman"/>
          <w:sz w:val="28"/>
          <w:szCs w:val="28"/>
        </w:rPr>
      </w:pPr>
      <w:r w:rsidRPr="006A7495">
        <w:rPr>
          <w:rFonts w:ascii="Times New Roman" w:eastAsia="Times New Roman" w:hAnsi="Times New Roman" w:cs="Times New Roman"/>
          <w:sz w:val="28"/>
          <w:szCs w:val="28"/>
        </w:rPr>
        <w:t xml:space="preserve">«в) сохранение места работы (должности) на период, продолжительность которого составляет в совокупности </w:t>
      </w:r>
      <w:r>
        <w:rPr>
          <w:rFonts w:ascii="Times New Roman" w:eastAsia="Times New Roman" w:hAnsi="Times New Roman" w:cs="Times New Roman"/>
          <w:sz w:val="28"/>
          <w:szCs w:val="28"/>
        </w:rPr>
        <w:t>шесть</w:t>
      </w:r>
      <w:r w:rsidRPr="006A7495">
        <w:rPr>
          <w:rFonts w:ascii="Times New Roman" w:eastAsia="Times New Roman" w:hAnsi="Times New Roman" w:cs="Times New Roman"/>
          <w:sz w:val="28"/>
          <w:szCs w:val="28"/>
        </w:rPr>
        <w:t xml:space="preserve"> рабочих дн</w:t>
      </w:r>
      <w:r>
        <w:rPr>
          <w:rFonts w:ascii="Times New Roman" w:eastAsia="Times New Roman" w:hAnsi="Times New Roman" w:cs="Times New Roman"/>
          <w:sz w:val="28"/>
          <w:szCs w:val="28"/>
        </w:rPr>
        <w:t>ей</w:t>
      </w:r>
      <w:r w:rsidRPr="006A7495">
        <w:rPr>
          <w:rFonts w:ascii="Times New Roman" w:eastAsia="Times New Roman" w:hAnsi="Times New Roman" w:cs="Times New Roman"/>
          <w:sz w:val="28"/>
          <w:szCs w:val="28"/>
        </w:rPr>
        <w:t xml:space="preserve"> в месяц, для осуществления своих полномочий.»;</w:t>
      </w:r>
    </w:p>
    <w:p w:rsidR="00223684" w:rsidRDefault="00223684" w:rsidP="002236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182CE6">
        <w:rPr>
          <w:rFonts w:ascii="Times New Roman" w:eastAsia="Times New Roman" w:hAnsi="Times New Roman" w:cs="Times New Roman"/>
          <w:sz w:val="28"/>
          <w:szCs w:val="28"/>
        </w:rPr>
        <w:t xml:space="preserve">пункт </w:t>
      </w:r>
      <w:r w:rsidRPr="005A5D0A">
        <w:rPr>
          <w:rFonts w:ascii="Times New Roman" w:eastAsia="Times New Roman" w:hAnsi="Times New Roman" w:cs="Times New Roman"/>
          <w:color w:val="0D0D0D" w:themeColor="text1" w:themeTint="F2"/>
          <w:sz w:val="28"/>
          <w:szCs w:val="28"/>
        </w:rPr>
        <w:t>12.2 части 1статьи</w:t>
      </w:r>
      <w:r>
        <w:rPr>
          <w:rFonts w:ascii="Times New Roman" w:eastAsia="Times New Roman" w:hAnsi="Times New Roman" w:cs="Times New Roman"/>
          <w:sz w:val="28"/>
          <w:szCs w:val="28"/>
        </w:rPr>
        <w:t xml:space="preserve"> 26 изложить в следующей редакции:</w:t>
      </w:r>
    </w:p>
    <w:p w:rsidR="00223684" w:rsidRPr="006463B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5A5D0A">
        <w:rPr>
          <w:rFonts w:ascii="Times New Roman" w:eastAsia="Times New Roman" w:hAnsi="Times New Roman" w:cs="Times New Roman"/>
          <w:color w:val="0D0D0D" w:themeColor="text1" w:themeTint="F2"/>
          <w:sz w:val="28"/>
          <w:szCs w:val="28"/>
        </w:rPr>
        <w:t>12</w:t>
      </w:r>
      <w:bookmarkStart w:id="17" w:name="_GoBack"/>
      <w:bookmarkEnd w:id="17"/>
      <w:r w:rsidRPr="005A5D0A">
        <w:rPr>
          <w:rFonts w:ascii="Times New Roman" w:eastAsia="Times New Roman" w:hAnsi="Times New Roman" w:cs="Times New Roman"/>
          <w:color w:val="0D0D0D" w:themeColor="text1" w:themeTint="F2"/>
          <w:sz w:val="28"/>
          <w:szCs w:val="28"/>
        </w:rPr>
        <w:t>.2)</w:t>
      </w:r>
      <w:r>
        <w:rPr>
          <w:rFonts w:ascii="Times New Roman" w:eastAsia="Times New Roman" w:hAnsi="Times New Roman" w:cs="Times New Roman"/>
          <w:sz w:val="28"/>
          <w:szCs w:val="28"/>
        </w:rPr>
        <w:t xml:space="preserve"> </w:t>
      </w:r>
      <w:r>
        <w:rPr>
          <w:rFonts w:ascii="Times New Roman" w:hAnsi="Times New Roman" w:cs="Times New Roman"/>
          <w:sz w:val="28"/>
          <w:szCs w:val="28"/>
        </w:rPr>
        <w:t>должен</w:t>
      </w:r>
      <w:r w:rsidRPr="005072D6">
        <w:rPr>
          <w:rFonts w:ascii="Times New Roman" w:hAnsi="Times New Roman" w:cs="Times New Roman"/>
          <w:sz w:val="28"/>
          <w:szCs w:val="28"/>
        </w:rPr>
        <w:t xml:space="preserve"> соблюдать ограничения, запреты, исполнять обязанности, которые установлены Федеральным </w:t>
      </w:r>
      <w:hyperlink r:id="rId17" w:history="1">
        <w:r w:rsidRPr="005072D6">
          <w:rPr>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w:t>
      </w:r>
      <w:r>
        <w:rPr>
          <w:rFonts w:ascii="Times New Roman" w:hAnsi="Times New Roman" w:cs="Times New Roman"/>
          <w:sz w:val="28"/>
          <w:szCs w:val="28"/>
        </w:rPr>
        <w:br/>
        <w:t>«О противодействии коррупции»</w:t>
      </w:r>
      <w:r w:rsidRPr="005072D6">
        <w:rPr>
          <w:rFonts w:ascii="Times New Roman" w:hAnsi="Times New Roman" w:cs="Times New Roman"/>
          <w:sz w:val="28"/>
          <w:szCs w:val="28"/>
        </w:rPr>
        <w:t xml:space="preserve"> и другими федеральными законами. Полномочия Глав</w:t>
      </w:r>
      <w:r>
        <w:rPr>
          <w:rFonts w:ascii="Times New Roman" w:hAnsi="Times New Roman" w:cs="Times New Roman"/>
          <w:sz w:val="28"/>
          <w:szCs w:val="28"/>
        </w:rPr>
        <w:t>ы</w:t>
      </w:r>
      <w:r w:rsidRPr="005072D6">
        <w:rPr>
          <w:rFonts w:ascii="Times New Roman" w:hAnsi="Times New Roman" w:cs="Times New Roman"/>
          <w:sz w:val="28"/>
          <w:szCs w:val="28"/>
        </w:rPr>
        <w:t xml:space="preserve"> муниципального образования прекращаются досрочно в случае несоблюдения ограничений, запретов</w:t>
      </w:r>
      <w:r>
        <w:rPr>
          <w:rFonts w:ascii="Times New Roman" w:hAnsi="Times New Roman" w:cs="Times New Roman"/>
          <w:sz w:val="28"/>
          <w:szCs w:val="28"/>
        </w:rPr>
        <w:t xml:space="preserve"> </w:t>
      </w:r>
      <w:r w:rsidRPr="005072D6">
        <w:rPr>
          <w:rFonts w:ascii="Times New Roman" w:hAnsi="Times New Roman" w:cs="Times New Roman"/>
          <w:sz w:val="28"/>
          <w:szCs w:val="28"/>
        </w:rPr>
        <w:t xml:space="preserve">, неисполнения обязанностей, установленных Федеральным </w:t>
      </w:r>
      <w:hyperlink r:id="rId18" w:history="1">
        <w:r w:rsidRPr="005072D6">
          <w:rPr>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w:t>
      </w:r>
      <w:r w:rsidRPr="005072D6">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5072D6">
        <w:rPr>
          <w:rFonts w:ascii="Times New Roman" w:hAnsi="Times New Roman" w:cs="Times New Roman"/>
          <w:sz w:val="28"/>
          <w:szCs w:val="28"/>
        </w:rPr>
        <w:t xml:space="preserve">, Федеральным </w:t>
      </w:r>
      <w:hyperlink r:id="rId19" w:history="1">
        <w:r w:rsidRPr="005072D6">
          <w:rPr>
            <w:rFonts w:ascii="Times New Roman" w:hAnsi="Times New Roman" w:cs="Times New Roman"/>
            <w:sz w:val="28"/>
            <w:szCs w:val="28"/>
          </w:rPr>
          <w:t>законом</w:t>
        </w:r>
      </w:hyperlink>
      <w:r>
        <w:t xml:space="preserve"> </w:t>
      </w:r>
      <w:r>
        <w:rPr>
          <w:rFonts w:ascii="Times New Roman" w:hAnsi="Times New Roman" w:cs="Times New Roman"/>
          <w:sz w:val="28"/>
          <w:szCs w:val="28"/>
        </w:rPr>
        <w:t>от 3 декабря 2012 года № 230-ФЗ «</w:t>
      </w:r>
      <w:r w:rsidRPr="005072D6">
        <w:rPr>
          <w:rFonts w:ascii="Times New Roman" w:hAnsi="Times New Roman" w:cs="Times New Roman"/>
          <w:sz w:val="28"/>
          <w:szCs w:val="28"/>
        </w:rPr>
        <w:t>О контроле за соответствием расходов лиц, замещающих государственные д</w:t>
      </w:r>
      <w:r>
        <w:rPr>
          <w:rFonts w:ascii="Times New Roman" w:hAnsi="Times New Roman" w:cs="Times New Roman"/>
          <w:sz w:val="28"/>
          <w:szCs w:val="28"/>
        </w:rPr>
        <w:t>олжности, и иных лиц их доходам»</w:t>
      </w:r>
      <w:r w:rsidRPr="005072D6">
        <w:rPr>
          <w:rFonts w:ascii="Times New Roman" w:hAnsi="Times New Roman" w:cs="Times New Roman"/>
          <w:sz w:val="28"/>
          <w:szCs w:val="28"/>
        </w:rPr>
        <w:t xml:space="preserve">, Федеральным </w:t>
      </w:r>
      <w:hyperlink r:id="rId20" w:history="1">
        <w:r w:rsidRPr="005072D6">
          <w:rPr>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w:t>
      </w:r>
      <w:r w:rsidRPr="005072D6">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Pr>
          <w:rFonts w:ascii="Times New Roman" w:hAnsi="Times New Roman" w:cs="Times New Roman"/>
          <w:sz w:val="28"/>
          <w:szCs w:val="28"/>
        </w:rPr>
        <w:t xml:space="preserve"> инструментами»</w:t>
      </w:r>
      <w:r w:rsidRPr="005072D6">
        <w:rPr>
          <w:rFonts w:ascii="Times New Roman" w:hAnsi="Times New Roman" w:cs="Times New Roman"/>
          <w:sz w:val="28"/>
          <w:szCs w:val="28"/>
        </w:rPr>
        <w:t>, если иное не предусмотрено  Федеральным законом</w:t>
      </w:r>
      <w:r w:rsidRPr="007F79CD">
        <w:rPr>
          <w:rFonts w:ascii="Times New Roman" w:eastAsia="Times New Roman" w:hAnsi="Times New Roman" w:cs="Times New Roman"/>
          <w:sz w:val="28"/>
          <w:szCs w:val="28"/>
        </w:rPr>
        <w:t xml:space="preserve">«Об общих принципах организации местного самоуправления в Российской </w:t>
      </w:r>
      <w:r w:rsidRPr="006463B4">
        <w:rPr>
          <w:rFonts w:ascii="Times New Roman" w:eastAsia="Times New Roman" w:hAnsi="Times New Roman" w:cs="Times New Roman"/>
          <w:sz w:val="28"/>
          <w:szCs w:val="28"/>
        </w:rPr>
        <w:t>Федерации»</w:t>
      </w:r>
      <w:r w:rsidRPr="006463B4">
        <w:rPr>
          <w:rFonts w:ascii="Times New Roman" w:hAnsi="Times New Roman" w:cs="Times New Roman"/>
          <w:sz w:val="28"/>
          <w:szCs w:val="28"/>
        </w:rPr>
        <w:t>.»;</w:t>
      </w:r>
    </w:p>
    <w:p w:rsidR="00223684" w:rsidRPr="005A5D0A" w:rsidRDefault="00223684" w:rsidP="00223684">
      <w:pPr>
        <w:spacing w:after="0" w:line="240" w:lineRule="auto"/>
        <w:ind w:firstLine="709"/>
        <w:jc w:val="both"/>
        <w:rPr>
          <w:rFonts w:ascii="Times New Roman" w:eastAsia="Times New Roman" w:hAnsi="Times New Roman" w:cs="Times New Roman"/>
          <w:color w:val="0D0D0D" w:themeColor="text1" w:themeTint="F2"/>
          <w:sz w:val="28"/>
          <w:szCs w:val="28"/>
        </w:rPr>
      </w:pPr>
      <w:r w:rsidRPr="005A5D0A">
        <w:rPr>
          <w:rFonts w:ascii="Times New Roman" w:eastAsia="Times New Roman" w:hAnsi="Times New Roman" w:cs="Times New Roman"/>
          <w:color w:val="0D0D0D" w:themeColor="text1" w:themeTint="F2"/>
          <w:sz w:val="28"/>
          <w:szCs w:val="28"/>
        </w:rPr>
        <w:t>г) дополнить частями 12 – 13 следующего содержания:</w:t>
      </w:r>
    </w:p>
    <w:p w:rsidR="00223684" w:rsidRPr="005A5D0A" w:rsidRDefault="00223684" w:rsidP="00223684">
      <w:pPr>
        <w:spacing w:after="0" w:line="240" w:lineRule="auto"/>
        <w:ind w:firstLine="709"/>
        <w:jc w:val="both"/>
        <w:rPr>
          <w:rFonts w:ascii="Times New Roman" w:eastAsia="Times New Roman" w:hAnsi="Times New Roman" w:cs="Times New Roman"/>
          <w:color w:val="0D0D0D" w:themeColor="text1" w:themeTint="F2"/>
          <w:sz w:val="28"/>
          <w:szCs w:val="28"/>
        </w:rPr>
      </w:pPr>
      <w:r w:rsidRPr="005A5D0A">
        <w:rPr>
          <w:rFonts w:ascii="Times New Roman" w:eastAsia="Times New Roman" w:hAnsi="Times New Roman" w:cs="Times New Roman"/>
          <w:color w:val="0D0D0D" w:themeColor="text1" w:themeTint="F2"/>
          <w:sz w:val="28"/>
          <w:szCs w:val="28"/>
        </w:rPr>
        <w:t>«12.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3684" w:rsidRPr="005A5D0A" w:rsidRDefault="00223684" w:rsidP="00223684">
      <w:pPr>
        <w:spacing w:after="0" w:line="240" w:lineRule="auto"/>
        <w:ind w:firstLine="709"/>
        <w:jc w:val="both"/>
        <w:rPr>
          <w:rFonts w:ascii="Times New Roman" w:eastAsia="Times New Roman" w:hAnsi="Times New Roman" w:cs="Times New Roman"/>
          <w:color w:val="0D0D0D" w:themeColor="text1" w:themeTint="F2"/>
          <w:sz w:val="28"/>
          <w:szCs w:val="28"/>
        </w:rPr>
      </w:pPr>
      <w:r w:rsidRPr="005A5D0A">
        <w:rPr>
          <w:rFonts w:ascii="Times New Roman" w:eastAsia="Times New Roman" w:hAnsi="Times New Roman" w:cs="Times New Roman"/>
          <w:color w:val="0D0D0D" w:themeColor="text1" w:themeTint="F2"/>
          <w:sz w:val="28"/>
          <w:szCs w:val="28"/>
        </w:rPr>
        <w:t>1) предупреждение;</w:t>
      </w:r>
    </w:p>
    <w:p w:rsidR="00223684" w:rsidRPr="005A5D0A" w:rsidRDefault="00223684" w:rsidP="00223684">
      <w:pPr>
        <w:spacing w:after="0" w:line="240" w:lineRule="auto"/>
        <w:ind w:firstLine="709"/>
        <w:jc w:val="both"/>
        <w:rPr>
          <w:rFonts w:ascii="Times New Roman" w:eastAsia="Times New Roman" w:hAnsi="Times New Roman" w:cs="Times New Roman"/>
          <w:color w:val="0D0D0D" w:themeColor="text1" w:themeTint="F2"/>
          <w:sz w:val="28"/>
          <w:szCs w:val="28"/>
        </w:rPr>
      </w:pPr>
      <w:r w:rsidRPr="005A5D0A">
        <w:rPr>
          <w:rFonts w:ascii="Times New Roman" w:eastAsia="Times New Roman" w:hAnsi="Times New Roman" w:cs="Times New Roman"/>
          <w:color w:val="0D0D0D" w:themeColor="text1" w:themeTint="F2"/>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23684" w:rsidRPr="005A5D0A" w:rsidRDefault="00223684" w:rsidP="00223684">
      <w:pPr>
        <w:spacing w:after="0" w:line="240" w:lineRule="auto"/>
        <w:ind w:firstLine="709"/>
        <w:jc w:val="both"/>
        <w:rPr>
          <w:rFonts w:ascii="Times New Roman" w:eastAsia="Times New Roman" w:hAnsi="Times New Roman" w:cs="Times New Roman"/>
          <w:color w:val="0D0D0D" w:themeColor="text1" w:themeTint="F2"/>
          <w:sz w:val="28"/>
          <w:szCs w:val="28"/>
        </w:rPr>
      </w:pPr>
      <w:r w:rsidRPr="005A5D0A">
        <w:rPr>
          <w:rFonts w:ascii="Times New Roman" w:eastAsia="Times New Roman" w:hAnsi="Times New Roman" w:cs="Times New Roman"/>
          <w:color w:val="0D0D0D" w:themeColor="text1" w:themeTint="F2"/>
          <w:sz w:val="28"/>
          <w:szCs w:val="28"/>
        </w:rPr>
        <w:t>3) запрет исполнять полномочия на постоянной основе до прекращения срока его полномочий.</w:t>
      </w:r>
    </w:p>
    <w:p w:rsidR="00223684" w:rsidRPr="005A5D0A" w:rsidRDefault="00223684" w:rsidP="00223684">
      <w:pPr>
        <w:spacing w:after="0" w:line="240" w:lineRule="auto"/>
        <w:ind w:firstLine="709"/>
        <w:jc w:val="both"/>
        <w:rPr>
          <w:rFonts w:ascii="Times New Roman" w:eastAsia="Times New Roman" w:hAnsi="Times New Roman" w:cs="Times New Roman"/>
          <w:color w:val="0D0D0D" w:themeColor="text1" w:themeTint="F2"/>
          <w:sz w:val="28"/>
          <w:szCs w:val="28"/>
        </w:rPr>
      </w:pPr>
      <w:r w:rsidRPr="005A5D0A">
        <w:rPr>
          <w:rFonts w:ascii="Times New Roman" w:eastAsia="Times New Roman" w:hAnsi="Times New Roman" w:cs="Times New Roman"/>
          <w:color w:val="0D0D0D" w:themeColor="text1" w:themeTint="F2"/>
          <w:sz w:val="28"/>
          <w:szCs w:val="28"/>
        </w:rPr>
        <w:t>13. Порядок принятия решения о применении к Главе муниципального образования мер ответственности, указанных в части 8.1 настоящей статьи, определяется муниципальным правовым актом решением Совета депутатов в соответствии с областным законом.»;</w:t>
      </w:r>
    </w:p>
    <w:p w:rsidR="00223684" w:rsidRPr="006463B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6463B4">
        <w:rPr>
          <w:rFonts w:ascii="Times New Roman" w:hAnsi="Times New Roman" w:cs="Times New Roman"/>
          <w:sz w:val="28"/>
          <w:szCs w:val="28"/>
        </w:rPr>
        <w:t>14) часть 9 статьи 26 изложить в следующей редакции:</w:t>
      </w:r>
    </w:p>
    <w:p w:rsidR="00223684" w:rsidRPr="003A555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6463B4">
        <w:rPr>
          <w:rFonts w:ascii="Times New Roman" w:hAnsi="Times New Roman" w:cs="Times New Roman"/>
          <w:sz w:val="28"/>
          <w:szCs w:val="28"/>
        </w:rPr>
        <w:t>«9. В случае досрочного</w:t>
      </w:r>
      <w:r w:rsidRPr="003A5554">
        <w:rPr>
          <w:rFonts w:ascii="Times New Roman" w:hAnsi="Times New Roman" w:cs="Times New Roman"/>
          <w:sz w:val="28"/>
          <w:szCs w:val="28"/>
        </w:rPr>
        <w:t xml:space="preserve">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223684" w:rsidRPr="0025434A"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25434A">
        <w:rPr>
          <w:rFonts w:ascii="Times New Roman" w:hAnsi="Times New Roman" w:cs="Times New Roman"/>
          <w:sz w:val="28"/>
          <w:szCs w:val="28"/>
        </w:rPr>
        <w:t>в части 2 статьи 28:</w:t>
      </w:r>
    </w:p>
    <w:p w:rsidR="00223684" w:rsidRPr="0025434A"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25434A">
        <w:rPr>
          <w:rFonts w:ascii="Times New Roman" w:hAnsi="Times New Roman" w:cs="Times New Roman"/>
          <w:sz w:val="28"/>
          <w:szCs w:val="28"/>
        </w:rPr>
        <w:t xml:space="preserve">а) пункт </w:t>
      </w:r>
      <w:r>
        <w:rPr>
          <w:rFonts w:ascii="Times New Roman" w:hAnsi="Times New Roman" w:cs="Times New Roman"/>
          <w:sz w:val="28"/>
          <w:szCs w:val="28"/>
        </w:rPr>
        <w:t>23</w:t>
      </w:r>
      <w:r w:rsidRPr="0025434A">
        <w:rPr>
          <w:rFonts w:ascii="Times New Roman" w:hAnsi="Times New Roman" w:cs="Times New Roman"/>
          <w:sz w:val="28"/>
          <w:szCs w:val="28"/>
        </w:rPr>
        <w:t xml:space="preserve"> после слов «за сохранностью автомобильных дорог местного значения в границах населенных пунктов городского поселения,» дополнить словами «организация дорожного движения,»;</w:t>
      </w:r>
    </w:p>
    <w:p w:rsidR="00223684" w:rsidRPr="005A5D0A" w:rsidRDefault="00223684" w:rsidP="00223684">
      <w:pPr>
        <w:autoSpaceDE w:val="0"/>
        <w:autoSpaceDN w:val="0"/>
        <w:adjustRightInd w:val="0"/>
        <w:spacing w:after="0" w:line="240" w:lineRule="auto"/>
        <w:ind w:firstLine="709"/>
        <w:jc w:val="both"/>
        <w:rPr>
          <w:rFonts w:ascii="Times New Roman" w:hAnsi="Times New Roman" w:cs="Times New Roman"/>
          <w:strike/>
          <w:color w:val="0D0D0D" w:themeColor="text1" w:themeTint="F2"/>
          <w:sz w:val="28"/>
          <w:szCs w:val="28"/>
        </w:rPr>
      </w:pPr>
      <w:r w:rsidRPr="0025434A">
        <w:rPr>
          <w:rFonts w:ascii="Times New Roman" w:hAnsi="Times New Roman" w:cs="Times New Roman"/>
          <w:sz w:val="28"/>
          <w:szCs w:val="28"/>
        </w:rPr>
        <w:t>б)</w:t>
      </w:r>
      <w:r w:rsidRPr="005A5D0A">
        <w:rPr>
          <w:rFonts w:ascii="Times New Roman" w:hAnsi="Times New Roman" w:cs="Times New Roman"/>
          <w:color w:val="0D0D0D" w:themeColor="text1" w:themeTint="F2"/>
          <w:sz w:val="28"/>
          <w:szCs w:val="28"/>
        </w:rPr>
        <w:t>дополнить пунктом 35.1 следующего содержания:</w:t>
      </w:r>
    </w:p>
    <w:p w:rsidR="00223684" w:rsidRPr="005A5D0A" w:rsidRDefault="00223684" w:rsidP="0022368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5A5D0A">
        <w:rPr>
          <w:rFonts w:ascii="Times New Roman" w:hAnsi="Times New Roman" w:cs="Times New Roman"/>
          <w:color w:val="0D0D0D" w:themeColor="text1" w:themeTint="F2"/>
          <w:sz w:val="28"/>
          <w:szCs w:val="28"/>
        </w:rPr>
        <w:t>35.1) участие в организации деятельности по накоплению (в том числе раздельному накоплению) и транспортированию твердых коммунальных отходов;»;</w:t>
      </w:r>
    </w:p>
    <w:p w:rsidR="00223684" w:rsidRPr="0025434A"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25434A">
        <w:rPr>
          <w:rFonts w:ascii="Times New Roman" w:hAnsi="Times New Roman" w:cs="Times New Roman"/>
          <w:sz w:val="28"/>
          <w:szCs w:val="28"/>
        </w:rPr>
        <w:t>в) пункт 3</w:t>
      </w:r>
      <w:r>
        <w:rPr>
          <w:rFonts w:ascii="Times New Roman" w:hAnsi="Times New Roman" w:cs="Times New Roman"/>
          <w:sz w:val="28"/>
          <w:szCs w:val="28"/>
        </w:rPr>
        <w:t>6</w:t>
      </w:r>
      <w:r w:rsidRPr="0025434A">
        <w:rPr>
          <w:rFonts w:ascii="Times New Roman" w:hAnsi="Times New Roman" w:cs="Times New Roman"/>
          <w:sz w:val="28"/>
          <w:szCs w:val="28"/>
        </w:rPr>
        <w:t xml:space="preserve"> признать утратившим силу;</w:t>
      </w:r>
    </w:p>
    <w:p w:rsidR="00223684" w:rsidRPr="0025434A"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25434A">
        <w:rPr>
          <w:rFonts w:ascii="Times New Roman" w:hAnsi="Times New Roman" w:cs="Times New Roman"/>
          <w:sz w:val="28"/>
          <w:szCs w:val="28"/>
        </w:rPr>
        <w:t>г) пункт</w:t>
      </w:r>
      <w:r>
        <w:rPr>
          <w:rFonts w:ascii="Times New Roman" w:hAnsi="Times New Roman" w:cs="Times New Roman"/>
          <w:sz w:val="28"/>
          <w:szCs w:val="28"/>
        </w:rPr>
        <w:t>ы</w:t>
      </w:r>
      <w:r w:rsidRPr="0025434A">
        <w:rPr>
          <w:rFonts w:ascii="Times New Roman" w:hAnsi="Times New Roman" w:cs="Times New Roman"/>
          <w:sz w:val="28"/>
          <w:szCs w:val="28"/>
        </w:rPr>
        <w:t xml:space="preserve"> 3</w:t>
      </w:r>
      <w:r>
        <w:rPr>
          <w:rFonts w:ascii="Times New Roman" w:hAnsi="Times New Roman" w:cs="Times New Roman"/>
          <w:sz w:val="28"/>
          <w:szCs w:val="28"/>
        </w:rPr>
        <w:t xml:space="preserve">7, 38и 39 </w:t>
      </w:r>
      <w:r w:rsidRPr="0025434A">
        <w:rPr>
          <w:rFonts w:ascii="Times New Roman" w:hAnsi="Times New Roman" w:cs="Times New Roman"/>
          <w:sz w:val="28"/>
          <w:szCs w:val="28"/>
        </w:rPr>
        <w:t xml:space="preserve">изложить в следующей редакции: </w:t>
      </w:r>
    </w:p>
    <w:p w:rsidR="00223684" w:rsidRPr="00564022"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564022">
        <w:rPr>
          <w:rFonts w:ascii="Times New Roman" w:hAnsi="Times New Roman" w:cs="Times New Roman"/>
          <w:sz w:val="28"/>
          <w:szCs w:val="28"/>
        </w:rPr>
        <w:t>) организация благоустройства территории городского поселения, осуществление контроля за соблюдением правил благоустройства,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p>
    <w:p w:rsidR="0022368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580C80">
        <w:rPr>
          <w:rFonts w:ascii="Times New Roman" w:hAnsi="Times New Roman" w:cs="Times New Roman"/>
          <w:sz w:val="28"/>
          <w:szCs w:val="28"/>
        </w:rPr>
        <w:t>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2368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64022">
        <w:rPr>
          <w:rFonts w:ascii="Times New Roman" w:hAnsi="Times New Roman" w:cs="Times New Roman"/>
          <w:sz w:val="28"/>
          <w:szCs w:val="28"/>
        </w:rPr>
        <w:t>»;</w:t>
      </w:r>
    </w:p>
    <w:p w:rsidR="00223684" w:rsidRPr="00564022"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64022">
        <w:rPr>
          <w:rFonts w:ascii="Times New Roman" w:hAnsi="Times New Roman" w:cs="Times New Roman"/>
          <w:sz w:val="28"/>
          <w:szCs w:val="28"/>
        </w:rPr>
        <w:t>) дополнить пунктом 3</w:t>
      </w:r>
      <w:r>
        <w:rPr>
          <w:rFonts w:ascii="Times New Roman" w:hAnsi="Times New Roman" w:cs="Times New Roman"/>
          <w:sz w:val="28"/>
          <w:szCs w:val="28"/>
        </w:rPr>
        <w:t>8</w:t>
      </w:r>
      <w:r w:rsidRPr="00992D54">
        <w:rPr>
          <w:rFonts w:ascii="Times New Roman" w:hAnsi="Times New Roman" w:cs="Times New Roman"/>
          <w:sz w:val="28"/>
          <w:szCs w:val="28"/>
          <w:vertAlign w:val="superscript"/>
        </w:rPr>
        <w:t>1</w:t>
      </w:r>
      <w:r w:rsidRPr="00564022">
        <w:rPr>
          <w:rFonts w:ascii="Times New Roman" w:hAnsi="Times New Roman" w:cs="Times New Roman"/>
          <w:sz w:val="28"/>
          <w:szCs w:val="28"/>
        </w:rPr>
        <w:t xml:space="preserve"> следующего содержания:</w:t>
      </w:r>
    </w:p>
    <w:p w:rsidR="00223684" w:rsidRPr="00564022"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sidRPr="00564022">
        <w:rPr>
          <w:rFonts w:ascii="Times New Roman" w:hAnsi="Times New Roman" w:cs="Times New Roman"/>
          <w:sz w:val="28"/>
          <w:szCs w:val="28"/>
        </w:rPr>
        <w:t>«3</w:t>
      </w:r>
      <w:r>
        <w:rPr>
          <w:rFonts w:ascii="Times New Roman" w:hAnsi="Times New Roman" w:cs="Times New Roman"/>
          <w:sz w:val="28"/>
          <w:szCs w:val="28"/>
        </w:rPr>
        <w:t>8</w:t>
      </w:r>
      <w:r w:rsidRPr="00992D54">
        <w:rPr>
          <w:rFonts w:ascii="Times New Roman" w:hAnsi="Times New Roman" w:cs="Times New Roman"/>
          <w:sz w:val="28"/>
          <w:szCs w:val="28"/>
          <w:vertAlign w:val="superscript"/>
        </w:rPr>
        <w:t>1</w:t>
      </w:r>
      <w:r w:rsidRPr="00564022">
        <w:rPr>
          <w:rFonts w:ascii="Times New Roman" w:hAnsi="Times New Roman" w:cs="Times New Roman"/>
          <w:sz w:val="28"/>
          <w:szCs w:val="28"/>
        </w:rPr>
        <w:t>) направление уведомлений, предусмотренных пунктом 2 части 7, пунктом 3 части 8 статьи 51</w:t>
      </w:r>
      <w:r w:rsidRPr="0045547F">
        <w:rPr>
          <w:rFonts w:ascii="Times New Roman" w:hAnsi="Times New Roman" w:cs="Times New Roman"/>
          <w:sz w:val="28"/>
          <w:szCs w:val="28"/>
          <w:vertAlign w:val="superscript"/>
        </w:rPr>
        <w:t>1</w:t>
      </w:r>
      <w:r w:rsidRPr="00564022">
        <w:rPr>
          <w:rFonts w:ascii="Times New Roman" w:hAnsi="Times New Roman" w:cs="Times New Roman"/>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поселения;»; </w:t>
      </w:r>
    </w:p>
    <w:p w:rsidR="00223684" w:rsidRPr="00564022"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пункты 58 и 59 признать утратившими силу;</w:t>
      </w:r>
    </w:p>
    <w:p w:rsidR="00223684" w:rsidRPr="00564022"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 пункте 62 после слова «коррупции» дополнить словами «в границах городского поселения»;</w:t>
      </w:r>
    </w:p>
    <w:p w:rsidR="0022368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564022">
        <w:rPr>
          <w:rFonts w:ascii="Times New Roman" w:hAnsi="Times New Roman" w:cs="Times New Roman"/>
          <w:sz w:val="28"/>
          <w:szCs w:val="28"/>
        </w:rPr>
        <w:t>дополнить пункт</w:t>
      </w:r>
      <w:r>
        <w:rPr>
          <w:rFonts w:ascii="Times New Roman" w:hAnsi="Times New Roman" w:cs="Times New Roman"/>
          <w:sz w:val="28"/>
          <w:szCs w:val="28"/>
        </w:rPr>
        <w:t>ами63 и 64</w:t>
      </w:r>
      <w:r w:rsidRPr="00564022">
        <w:rPr>
          <w:rFonts w:ascii="Times New Roman" w:hAnsi="Times New Roman" w:cs="Times New Roman"/>
          <w:sz w:val="28"/>
          <w:szCs w:val="28"/>
        </w:rPr>
        <w:t xml:space="preserve"> следующего содержания:</w:t>
      </w:r>
    </w:p>
    <w:p w:rsidR="0022368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участие в соответствии с федеральным </w:t>
      </w:r>
      <w:r w:rsidRPr="003507C5">
        <w:rPr>
          <w:rFonts w:ascii="Times New Roman" w:hAnsi="Times New Roman" w:cs="Times New Roman"/>
          <w:sz w:val="28"/>
          <w:szCs w:val="28"/>
        </w:rPr>
        <w:t>законом</w:t>
      </w:r>
      <w:r>
        <w:rPr>
          <w:rFonts w:ascii="Times New Roman" w:hAnsi="Times New Roman" w:cs="Times New Roman"/>
          <w:sz w:val="28"/>
          <w:szCs w:val="28"/>
        </w:rPr>
        <w:t xml:space="preserve"> в выполнении комплексных кадастровых работ;</w:t>
      </w:r>
    </w:p>
    <w:p w:rsidR="0022368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64) принятие решений и проведение на территории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23684" w:rsidRPr="004F4FF4" w:rsidRDefault="00223684" w:rsidP="0022368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bCs/>
          <w:sz w:val="28"/>
          <w:szCs w:val="28"/>
        </w:rPr>
        <w:t xml:space="preserve">в части 1 статьи 29 слова «Избирательная комиссия» заменить словами «Избирательная комиссия </w:t>
      </w:r>
      <w:r>
        <w:rPr>
          <w:rFonts w:ascii="Times New Roman" w:eastAsia="Calibri" w:hAnsi="Times New Roman" w:cs="Times New Roman"/>
          <w:bCs/>
          <w:sz w:val="28"/>
          <w:szCs w:val="28"/>
        </w:rPr>
        <w:t>Кардымовского</w:t>
      </w:r>
      <w:r w:rsidRPr="004F4FF4">
        <w:rPr>
          <w:rFonts w:ascii="Times New Roman" w:eastAsia="Calibri" w:hAnsi="Times New Roman" w:cs="Times New Roman"/>
          <w:bCs/>
          <w:sz w:val="28"/>
          <w:szCs w:val="28"/>
        </w:rPr>
        <w:t xml:space="preserve"> городского поселения </w:t>
      </w:r>
      <w:r>
        <w:rPr>
          <w:rFonts w:ascii="Times New Roman" w:eastAsia="Calibri" w:hAnsi="Times New Roman" w:cs="Times New Roman"/>
          <w:bCs/>
          <w:sz w:val="28"/>
          <w:szCs w:val="28"/>
        </w:rPr>
        <w:t>Кардымовского</w:t>
      </w:r>
      <w:r w:rsidRPr="004F4FF4">
        <w:rPr>
          <w:rFonts w:ascii="Times New Roman" w:eastAsia="Calibri" w:hAnsi="Times New Roman" w:cs="Times New Roman"/>
          <w:bCs/>
          <w:sz w:val="28"/>
          <w:szCs w:val="28"/>
        </w:rPr>
        <w:t xml:space="preserve"> района Смоленской области</w:t>
      </w:r>
      <w:r>
        <w:rPr>
          <w:rFonts w:ascii="Times New Roman" w:hAnsi="Times New Roman" w:cs="Times New Roman"/>
          <w:bCs/>
          <w:sz w:val="28"/>
          <w:szCs w:val="28"/>
        </w:rPr>
        <w:t xml:space="preserve"> (далее </w:t>
      </w:r>
      <w:r>
        <w:rPr>
          <w:rFonts w:ascii="Times New Roman" w:hAnsi="Times New Roman" w:cs="Times New Roman"/>
          <w:bCs/>
          <w:sz w:val="28"/>
          <w:szCs w:val="28"/>
        </w:rPr>
        <w:softHyphen/>
        <w:t>– избирательная комиссия);</w:t>
      </w:r>
    </w:p>
    <w:p w:rsidR="0022368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часть 2 статьи 30 признать утратившей силу;</w:t>
      </w:r>
    </w:p>
    <w:p w:rsidR="0022368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1220C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220C4">
        <w:rPr>
          <w:rFonts w:ascii="Times New Roman" w:hAnsi="Times New Roman" w:cs="Times New Roman"/>
          <w:sz w:val="28"/>
          <w:szCs w:val="28"/>
        </w:rPr>
        <w:t>статьи 3</w:t>
      </w:r>
      <w:r>
        <w:rPr>
          <w:rFonts w:ascii="Times New Roman" w:hAnsi="Times New Roman" w:cs="Times New Roman"/>
          <w:sz w:val="28"/>
          <w:szCs w:val="28"/>
        </w:rPr>
        <w:t>3:</w:t>
      </w:r>
    </w:p>
    <w:p w:rsidR="0022368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4F717A">
        <w:rPr>
          <w:rFonts w:ascii="Times New Roman" w:hAnsi="Times New Roman" w:cs="Times New Roman"/>
          <w:sz w:val="28"/>
          <w:szCs w:val="28"/>
        </w:rPr>
        <w:t>в части 2</w:t>
      </w:r>
      <w:r>
        <w:rPr>
          <w:rFonts w:ascii="Times New Roman" w:hAnsi="Times New Roman" w:cs="Times New Roman"/>
          <w:sz w:val="28"/>
          <w:szCs w:val="28"/>
        </w:rPr>
        <w:t>:</w:t>
      </w:r>
    </w:p>
    <w:p w:rsidR="0022368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слово «Администрации» исключить;</w:t>
      </w:r>
    </w:p>
    <w:p w:rsidR="00223684" w:rsidRPr="004F717A" w:rsidRDefault="00223684" w:rsidP="00223684">
      <w:pPr>
        <w:spacing w:after="0" w:line="240" w:lineRule="auto"/>
        <w:ind w:firstLine="709"/>
        <w:jc w:val="both"/>
        <w:rPr>
          <w:rFonts w:ascii="Times New Roman" w:hAnsi="Times New Roman" w:cs="Times New Roman"/>
          <w:sz w:val="28"/>
          <w:szCs w:val="28"/>
        </w:rPr>
      </w:pPr>
      <w:r w:rsidRPr="004F717A">
        <w:rPr>
          <w:rFonts w:ascii="Times New Roman" w:hAnsi="Times New Roman" w:cs="Times New Roman"/>
          <w:sz w:val="28"/>
          <w:szCs w:val="28"/>
        </w:rPr>
        <w:t>абзац третий изложить в следующей редакции:</w:t>
      </w:r>
    </w:p>
    <w:p w:rsidR="00223684" w:rsidRPr="004F717A" w:rsidRDefault="00223684" w:rsidP="00223684">
      <w:pPr>
        <w:spacing w:after="0" w:line="240" w:lineRule="auto"/>
        <w:ind w:firstLine="709"/>
        <w:jc w:val="both"/>
        <w:rPr>
          <w:rFonts w:ascii="Times New Roman" w:hAnsi="Times New Roman" w:cs="Times New Roman"/>
          <w:sz w:val="28"/>
          <w:szCs w:val="28"/>
        </w:rPr>
      </w:pPr>
      <w:r w:rsidRPr="004F717A">
        <w:rPr>
          <w:rFonts w:ascii="Times New Roman" w:hAnsi="Times New Roman" w:cs="Times New Roman"/>
          <w:sz w:val="28"/>
          <w:szCs w:val="28"/>
        </w:rPr>
        <w:t xml:space="preserve">«Проект Устава городского поселения, проект решения Совета депутатов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w:t>
      </w:r>
      <w:r>
        <w:rPr>
          <w:rFonts w:ascii="Times New Roman" w:hAnsi="Times New Roman" w:cs="Times New Roman"/>
          <w:sz w:val="28"/>
          <w:szCs w:val="28"/>
        </w:rPr>
        <w:t>Совет</w:t>
      </w:r>
      <w:r w:rsidRPr="005A5D0A">
        <w:rPr>
          <w:rFonts w:ascii="Times New Roman" w:hAnsi="Times New Roman" w:cs="Times New Roman"/>
          <w:color w:val="0D0D0D" w:themeColor="text1" w:themeTint="F2"/>
          <w:sz w:val="28"/>
          <w:szCs w:val="28"/>
        </w:rPr>
        <w:t>ом</w:t>
      </w:r>
      <w:r w:rsidRPr="004F717A">
        <w:rPr>
          <w:rFonts w:ascii="Times New Roman" w:hAnsi="Times New Roman" w:cs="Times New Roman"/>
          <w:sz w:val="28"/>
          <w:szCs w:val="28"/>
        </w:rPr>
        <w:t xml:space="preserve">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городского поселения</w:t>
      </w:r>
      <w:r>
        <w:rPr>
          <w:rFonts w:ascii="Times New Roman" w:hAnsi="Times New Roman" w:cs="Times New Roman"/>
          <w:sz w:val="28"/>
          <w:szCs w:val="28"/>
        </w:rPr>
        <w:t xml:space="preserve"> </w:t>
      </w:r>
      <w:r w:rsidRPr="004F717A">
        <w:rPr>
          <w:rFonts w:ascii="Times New Roman" w:hAnsi="Times New Roman" w:cs="Times New Roman"/>
          <w:sz w:val="28"/>
          <w:szCs w:val="28"/>
        </w:rPr>
        <w:t xml:space="preserve">,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w:t>
      </w:r>
      <w:r w:rsidRPr="005A5D0A">
        <w:rPr>
          <w:rFonts w:ascii="Times New Roman" w:hAnsi="Times New Roman" w:cs="Times New Roman"/>
          <w:color w:val="0D0D0D" w:themeColor="text1" w:themeTint="F2"/>
          <w:sz w:val="28"/>
          <w:szCs w:val="28"/>
        </w:rPr>
        <w:t>Устава Смоленской области или областных законов</w:t>
      </w:r>
      <w:r>
        <w:rPr>
          <w:rFonts w:ascii="Times New Roman" w:hAnsi="Times New Roman" w:cs="Times New Roman"/>
          <w:color w:val="0D0D0D" w:themeColor="text1" w:themeTint="F2"/>
          <w:sz w:val="28"/>
          <w:szCs w:val="28"/>
        </w:rPr>
        <w:t xml:space="preserve"> </w:t>
      </w:r>
      <w:r w:rsidRPr="004F717A">
        <w:rPr>
          <w:rFonts w:ascii="Times New Roman" w:hAnsi="Times New Roman" w:cs="Times New Roman"/>
          <w:sz w:val="28"/>
          <w:szCs w:val="28"/>
        </w:rPr>
        <w:t xml:space="preserve">в целях приведения </w:t>
      </w:r>
      <w:r w:rsidRPr="005A5D0A">
        <w:rPr>
          <w:rFonts w:ascii="Times New Roman" w:hAnsi="Times New Roman" w:cs="Times New Roman"/>
          <w:color w:val="0D0D0D" w:themeColor="text1" w:themeTint="F2"/>
          <w:sz w:val="28"/>
          <w:szCs w:val="28"/>
        </w:rPr>
        <w:t>У</w:t>
      </w:r>
      <w:r w:rsidRPr="004F717A">
        <w:rPr>
          <w:rFonts w:ascii="Times New Roman" w:hAnsi="Times New Roman" w:cs="Times New Roman"/>
          <w:sz w:val="28"/>
          <w:szCs w:val="28"/>
        </w:rPr>
        <w:t xml:space="preserve">става в соответствие с этими нормативными правовыми актами.»;   </w:t>
      </w:r>
    </w:p>
    <w:p w:rsidR="00223684" w:rsidRPr="004F717A" w:rsidRDefault="00223684" w:rsidP="00223684">
      <w:pPr>
        <w:spacing w:after="0" w:line="240" w:lineRule="auto"/>
        <w:ind w:firstLine="709"/>
        <w:jc w:val="both"/>
        <w:rPr>
          <w:rFonts w:ascii="Times New Roman" w:hAnsi="Times New Roman" w:cs="Times New Roman"/>
          <w:sz w:val="28"/>
          <w:szCs w:val="28"/>
        </w:rPr>
      </w:pPr>
      <w:r w:rsidRPr="004F717A">
        <w:rPr>
          <w:rFonts w:ascii="Times New Roman" w:hAnsi="Times New Roman" w:cs="Times New Roman"/>
          <w:sz w:val="28"/>
          <w:szCs w:val="28"/>
        </w:rPr>
        <w:t>дополнить абзацами следующего содержания:</w:t>
      </w:r>
    </w:p>
    <w:p w:rsidR="00223684" w:rsidRPr="004F717A" w:rsidRDefault="00223684" w:rsidP="00223684">
      <w:pPr>
        <w:spacing w:after="0" w:line="240" w:lineRule="auto"/>
        <w:ind w:firstLine="709"/>
        <w:jc w:val="both"/>
        <w:rPr>
          <w:rFonts w:ascii="Times New Roman" w:hAnsi="Times New Roman" w:cs="Times New Roman"/>
          <w:sz w:val="28"/>
          <w:szCs w:val="28"/>
        </w:rPr>
      </w:pPr>
      <w:r w:rsidRPr="004F717A">
        <w:rPr>
          <w:rFonts w:ascii="Times New Roman" w:hAnsi="Times New Roman" w:cs="Times New Roman"/>
          <w:sz w:val="28"/>
          <w:szCs w:val="28"/>
        </w:rPr>
        <w:t>«Изменения и дополнения, внесенные в устав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rFonts w:ascii="Times New Roman" w:hAnsi="Times New Roman" w:cs="Times New Roman"/>
          <w:sz w:val="28"/>
          <w:szCs w:val="28"/>
        </w:rPr>
        <w:t xml:space="preserve"> </w:t>
      </w:r>
      <w:r w:rsidRPr="004F717A">
        <w:rPr>
          <w:rFonts w:ascii="Times New Roman" w:hAnsi="Times New Roman" w:cs="Times New Roman"/>
          <w:sz w:val="28"/>
          <w:szCs w:val="28"/>
        </w:rPr>
        <w:t>,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городского поселения.</w:t>
      </w:r>
    </w:p>
    <w:p w:rsidR="00223684" w:rsidRPr="004F717A" w:rsidRDefault="00223684" w:rsidP="00223684">
      <w:pPr>
        <w:spacing w:after="0" w:line="240" w:lineRule="auto"/>
        <w:ind w:firstLine="709"/>
        <w:jc w:val="both"/>
        <w:rPr>
          <w:rFonts w:ascii="Times New Roman" w:hAnsi="Times New Roman" w:cs="Times New Roman"/>
          <w:sz w:val="28"/>
          <w:szCs w:val="28"/>
        </w:rPr>
      </w:pPr>
      <w:r w:rsidRPr="004F717A">
        <w:rPr>
          <w:rFonts w:ascii="Times New Roman" w:hAnsi="Times New Roman" w:cs="Times New Roman"/>
          <w:sz w:val="28"/>
          <w:szCs w:val="28"/>
        </w:rPr>
        <w:t>Приведение Устава городского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городского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городского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23684" w:rsidRPr="004F717A" w:rsidRDefault="00223684" w:rsidP="00223684">
      <w:pPr>
        <w:spacing w:after="0" w:line="240" w:lineRule="auto"/>
        <w:ind w:firstLine="709"/>
        <w:jc w:val="both"/>
        <w:rPr>
          <w:rFonts w:ascii="Times New Roman" w:hAnsi="Times New Roman" w:cs="Times New Roman"/>
          <w:sz w:val="28"/>
          <w:szCs w:val="28"/>
        </w:rPr>
      </w:pPr>
      <w:r w:rsidRPr="004F717A">
        <w:rPr>
          <w:rFonts w:ascii="Times New Roman" w:hAnsi="Times New Roman" w:cs="Times New Roman"/>
          <w:sz w:val="28"/>
          <w:szCs w:val="28"/>
        </w:rPr>
        <w:t>Изложение Устава городского поселения в новой редакции муниципальным правовым актом о внесении изменений и дополнений в Устав городского поселения не допускается. В этом случае принимается новый Устав городского поселения, а ранее действующий Устав городского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городского поселения.»;</w:t>
      </w:r>
    </w:p>
    <w:p w:rsidR="00223684" w:rsidRPr="001220C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1220C4">
        <w:rPr>
          <w:rFonts w:ascii="Times New Roman" w:hAnsi="Times New Roman" w:cs="Times New Roman"/>
          <w:sz w:val="28"/>
          <w:szCs w:val="28"/>
        </w:rPr>
        <w:t>часть 6 изложить в следующей редакции:</w:t>
      </w:r>
    </w:p>
    <w:p w:rsidR="00223684" w:rsidRPr="00D9593C" w:rsidRDefault="00223684" w:rsidP="00223684">
      <w:pPr>
        <w:spacing w:after="0" w:line="240" w:lineRule="auto"/>
        <w:ind w:firstLine="709"/>
        <w:jc w:val="both"/>
        <w:rPr>
          <w:rFonts w:ascii="Times New Roman" w:hAnsi="Times New Roman" w:cs="Times New Roman"/>
          <w:sz w:val="28"/>
          <w:szCs w:val="28"/>
        </w:rPr>
      </w:pPr>
      <w:r w:rsidRPr="00D9593C">
        <w:rPr>
          <w:rFonts w:ascii="Times New Roman" w:hAnsi="Times New Roman" w:cs="Times New Roman"/>
          <w:sz w:val="28"/>
          <w:szCs w:val="28"/>
        </w:rPr>
        <w:t>«6. Проекты муниципал</w:t>
      </w:r>
      <w:r>
        <w:rPr>
          <w:rFonts w:ascii="Times New Roman" w:hAnsi="Times New Roman" w:cs="Times New Roman"/>
          <w:sz w:val="28"/>
          <w:szCs w:val="28"/>
        </w:rPr>
        <w:t>ьных нормативных правовых актов</w:t>
      </w:r>
      <w:r w:rsidRPr="00D9593C">
        <w:rPr>
          <w:rFonts w:ascii="Times New Roman" w:hAnsi="Times New Roman" w:cs="Times New Roman"/>
          <w:sz w:val="28"/>
          <w:szCs w:val="28"/>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s="Times New Roman"/>
          <w:sz w:val="28"/>
          <w:szCs w:val="28"/>
        </w:rPr>
        <w:t xml:space="preserve">городского поселения </w:t>
      </w:r>
      <w:r w:rsidRPr="00D9593C">
        <w:rPr>
          <w:rFonts w:ascii="Times New Roman" w:hAnsi="Times New Roman" w:cs="Times New Roman"/>
          <w:sz w:val="28"/>
          <w:szCs w:val="28"/>
        </w:rPr>
        <w:t xml:space="preserve">в порядке, установленном муниципальными нормативными правовыми актами в соответствии с </w:t>
      </w:r>
      <w:r>
        <w:rPr>
          <w:rFonts w:ascii="Times New Roman" w:hAnsi="Times New Roman" w:cs="Times New Roman"/>
          <w:sz w:val="28"/>
          <w:szCs w:val="28"/>
        </w:rPr>
        <w:t>областным законом</w:t>
      </w:r>
      <w:r w:rsidRPr="00D9593C">
        <w:rPr>
          <w:rFonts w:ascii="Times New Roman" w:hAnsi="Times New Roman" w:cs="Times New Roman"/>
          <w:sz w:val="28"/>
          <w:szCs w:val="28"/>
        </w:rPr>
        <w:t>, за исключением:</w:t>
      </w:r>
    </w:p>
    <w:p w:rsidR="00223684" w:rsidRPr="00D9593C" w:rsidRDefault="00223684" w:rsidP="00223684">
      <w:pPr>
        <w:spacing w:after="0" w:line="240" w:lineRule="auto"/>
        <w:ind w:firstLine="709"/>
        <w:jc w:val="both"/>
        <w:rPr>
          <w:rFonts w:ascii="Times New Roman" w:hAnsi="Times New Roman" w:cs="Times New Roman"/>
          <w:sz w:val="28"/>
          <w:szCs w:val="28"/>
        </w:rPr>
      </w:pPr>
      <w:r w:rsidRPr="00D9593C">
        <w:rPr>
          <w:rFonts w:ascii="Times New Roman" w:hAnsi="Times New Roman" w:cs="Times New Roman"/>
          <w:sz w:val="28"/>
          <w:szCs w:val="28"/>
        </w:rPr>
        <w:t xml:space="preserve">1) проектов нормативных правовых актов </w:t>
      </w:r>
      <w:r>
        <w:rPr>
          <w:rFonts w:ascii="Times New Roman" w:hAnsi="Times New Roman" w:cs="Times New Roman"/>
          <w:sz w:val="28"/>
          <w:szCs w:val="28"/>
        </w:rPr>
        <w:t>Совета депутатов</w:t>
      </w:r>
      <w:r w:rsidRPr="00D9593C">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223684" w:rsidRPr="00D9593C" w:rsidRDefault="00223684" w:rsidP="00223684">
      <w:pPr>
        <w:spacing w:after="0" w:line="240" w:lineRule="auto"/>
        <w:ind w:firstLine="709"/>
        <w:jc w:val="both"/>
        <w:rPr>
          <w:rFonts w:ascii="Times New Roman" w:hAnsi="Times New Roman" w:cs="Times New Roman"/>
          <w:sz w:val="28"/>
          <w:szCs w:val="28"/>
        </w:rPr>
      </w:pPr>
      <w:r w:rsidRPr="00D9593C">
        <w:rPr>
          <w:rFonts w:ascii="Times New Roman" w:hAnsi="Times New Roman" w:cs="Times New Roman"/>
          <w:sz w:val="28"/>
          <w:szCs w:val="28"/>
        </w:rPr>
        <w:t xml:space="preserve">2) проектов нормативных правовых актов </w:t>
      </w:r>
      <w:r>
        <w:rPr>
          <w:rFonts w:ascii="Times New Roman" w:hAnsi="Times New Roman" w:cs="Times New Roman"/>
          <w:sz w:val="28"/>
          <w:szCs w:val="28"/>
        </w:rPr>
        <w:t>Совета депутатов</w:t>
      </w:r>
      <w:r w:rsidRPr="00D9593C">
        <w:rPr>
          <w:rFonts w:ascii="Times New Roman" w:hAnsi="Times New Roman" w:cs="Times New Roman"/>
          <w:sz w:val="28"/>
          <w:szCs w:val="28"/>
        </w:rPr>
        <w:t>, регулирующих бюджетные правоотношения;</w:t>
      </w:r>
    </w:p>
    <w:p w:rsidR="00223684" w:rsidRDefault="00223684" w:rsidP="00223684">
      <w:pPr>
        <w:spacing w:after="0" w:line="240" w:lineRule="auto"/>
        <w:ind w:firstLine="709"/>
        <w:jc w:val="both"/>
        <w:rPr>
          <w:rFonts w:ascii="Times New Roman" w:hAnsi="Times New Roman" w:cs="Times New Roman"/>
          <w:sz w:val="28"/>
          <w:szCs w:val="28"/>
        </w:rPr>
      </w:pPr>
      <w:r w:rsidRPr="00D9593C">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sz w:val="28"/>
          <w:szCs w:val="28"/>
        </w:rPr>
        <w:t>»;</w:t>
      </w:r>
    </w:p>
    <w:p w:rsidR="0022368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часть 8 изложить в следующей редакции:</w:t>
      </w:r>
    </w:p>
    <w:p w:rsidR="0022368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E7E14">
        <w:rPr>
          <w:rFonts w:ascii="Times New Roman" w:hAnsi="Times New Roman" w:cs="Times New Roman"/>
          <w:sz w:val="28"/>
          <w:szCs w:val="28"/>
        </w:rPr>
        <w:t>Проекты правовых актов Совета депутатов, предусматривающие установление, изменение или отмену местных налогов и сборов</w:t>
      </w:r>
      <w:r>
        <w:rPr>
          <w:rFonts w:ascii="Times New Roman" w:hAnsi="Times New Roman" w:cs="Times New Roman"/>
          <w:sz w:val="28"/>
          <w:szCs w:val="28"/>
        </w:rPr>
        <w:t xml:space="preserve"> </w:t>
      </w:r>
      <w:r w:rsidRPr="000E7E14">
        <w:rPr>
          <w:rFonts w:ascii="Times New Roman" w:hAnsi="Times New Roman" w:cs="Times New Roman"/>
          <w:sz w:val="28"/>
          <w:szCs w:val="28"/>
        </w:rPr>
        <w:t xml:space="preserve">, осуществление расходов из средств бюджета городского поселения, могут быть внесены на рассмотрение Совета депутатов по инициативе Главы </w:t>
      </w:r>
      <w:r>
        <w:rPr>
          <w:rFonts w:ascii="Times New Roman" w:hAnsi="Times New Roman" w:cs="Times New Roman"/>
          <w:sz w:val="28"/>
          <w:szCs w:val="28"/>
        </w:rPr>
        <w:t>муниципального района</w:t>
      </w:r>
      <w:r w:rsidRPr="000E7E14">
        <w:rPr>
          <w:rFonts w:ascii="Times New Roman" w:hAnsi="Times New Roman" w:cs="Times New Roman"/>
          <w:sz w:val="28"/>
          <w:szCs w:val="28"/>
        </w:rPr>
        <w:t xml:space="preserve"> или при наличии заключения Главы </w:t>
      </w:r>
      <w:r>
        <w:rPr>
          <w:rFonts w:ascii="Times New Roman" w:hAnsi="Times New Roman" w:cs="Times New Roman"/>
          <w:sz w:val="28"/>
          <w:szCs w:val="28"/>
        </w:rPr>
        <w:t>муниципального района</w:t>
      </w:r>
      <w:r w:rsidRPr="000E7E14">
        <w:rPr>
          <w:rFonts w:ascii="Times New Roman" w:hAnsi="Times New Roman" w:cs="Times New Roman"/>
          <w:sz w:val="28"/>
          <w:szCs w:val="28"/>
        </w:rPr>
        <w:t>.</w:t>
      </w:r>
      <w:r>
        <w:rPr>
          <w:rFonts w:ascii="Times New Roman" w:hAnsi="Times New Roman" w:cs="Times New Roman"/>
          <w:sz w:val="28"/>
          <w:szCs w:val="28"/>
        </w:rPr>
        <w:t>»;</w:t>
      </w:r>
    </w:p>
    <w:p w:rsidR="0022368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в </w:t>
      </w:r>
      <w:r w:rsidRPr="003B73EE">
        <w:rPr>
          <w:rFonts w:ascii="Times New Roman" w:hAnsi="Times New Roman" w:cs="Times New Roman"/>
          <w:sz w:val="28"/>
          <w:szCs w:val="28"/>
        </w:rPr>
        <w:t>статье 33:</w:t>
      </w:r>
    </w:p>
    <w:p w:rsidR="0022368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абзац два части 2 после слов «иные органы местного самоуправления» дополнить словами «Контрольно-ревизионная комиссия, прокурор Кардымовского района Смоленской области,»;</w:t>
      </w:r>
    </w:p>
    <w:p w:rsidR="00223684" w:rsidRPr="000E7E1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в части 6 после слов «иными выборными органами местного самоуправления» дополнить словами «Контрольно-ревизионной комиссией, прокурором Кардымовского района Смоленской области,»;</w:t>
      </w:r>
    </w:p>
    <w:p w:rsidR="0022368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1220C4">
        <w:rPr>
          <w:rFonts w:ascii="Times New Roman" w:hAnsi="Times New Roman" w:cs="Times New Roman"/>
          <w:sz w:val="28"/>
          <w:szCs w:val="28"/>
        </w:rPr>
        <w:t xml:space="preserve">) </w:t>
      </w:r>
      <w:r>
        <w:rPr>
          <w:rFonts w:ascii="Times New Roman" w:hAnsi="Times New Roman" w:cs="Times New Roman"/>
          <w:sz w:val="28"/>
          <w:szCs w:val="28"/>
        </w:rPr>
        <w:t>в статье 34:</w:t>
      </w:r>
    </w:p>
    <w:p w:rsidR="0022368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абзац четвертый части 3 после слов «муниципальных правовых актов» дополнить словами «, соглашений, заключаемых между органами местного самоуправления,»;</w:t>
      </w:r>
    </w:p>
    <w:p w:rsidR="00223684"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части 4 после слов «муниципальных правовых актов» дополнить словами «или соглашений, заключаемых между органами местного самоуправления,»;</w:t>
      </w:r>
    </w:p>
    <w:p w:rsidR="00223684" w:rsidRPr="005B530B" w:rsidRDefault="00223684" w:rsidP="002236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5B530B">
        <w:rPr>
          <w:rFonts w:ascii="Times New Roman" w:hAnsi="Times New Roman" w:cs="Times New Roman"/>
          <w:sz w:val="28"/>
          <w:szCs w:val="28"/>
        </w:rPr>
        <w:t xml:space="preserve">часть 9 статьи 35 дополнить абзацем следующего содержания: </w:t>
      </w:r>
    </w:p>
    <w:p w:rsidR="00223684" w:rsidRPr="005B530B" w:rsidRDefault="00223684" w:rsidP="00223684">
      <w:pPr>
        <w:spacing w:after="0" w:line="240" w:lineRule="auto"/>
        <w:ind w:firstLine="709"/>
        <w:jc w:val="both"/>
        <w:rPr>
          <w:rFonts w:ascii="Times New Roman" w:hAnsi="Times New Roman" w:cs="Times New Roman"/>
          <w:sz w:val="28"/>
          <w:szCs w:val="28"/>
        </w:rPr>
      </w:pPr>
      <w:r w:rsidRPr="005B530B">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2368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в абзаце втором части 5 статьи 38 слово «Администрации» исключить;</w:t>
      </w:r>
    </w:p>
    <w:p w:rsidR="00223684" w:rsidRPr="000E7E14" w:rsidRDefault="00223684" w:rsidP="0022368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w:t>
      </w:r>
      <w:r w:rsidRPr="000E7E14">
        <w:rPr>
          <w:rFonts w:ascii="Times New Roman" w:hAnsi="Times New Roman" w:cs="Times New Roman"/>
          <w:bCs/>
          <w:sz w:val="28"/>
          <w:szCs w:val="28"/>
        </w:rPr>
        <w:t>) статью 4</w:t>
      </w:r>
      <w:r>
        <w:rPr>
          <w:rFonts w:ascii="Times New Roman" w:hAnsi="Times New Roman" w:cs="Times New Roman"/>
          <w:bCs/>
          <w:sz w:val="28"/>
          <w:szCs w:val="28"/>
        </w:rPr>
        <w:t>4</w:t>
      </w:r>
      <w:r w:rsidRPr="000E7E14">
        <w:rPr>
          <w:rFonts w:ascii="Times New Roman" w:hAnsi="Times New Roman" w:cs="Times New Roman"/>
          <w:bCs/>
          <w:sz w:val="28"/>
          <w:szCs w:val="28"/>
        </w:rPr>
        <w:t xml:space="preserve"> изложить в следующей редакции:</w:t>
      </w:r>
    </w:p>
    <w:p w:rsidR="00223684" w:rsidRPr="005A5D0A" w:rsidRDefault="00223684" w:rsidP="00223684">
      <w:pPr>
        <w:autoSpaceDE w:val="0"/>
        <w:autoSpaceDN w:val="0"/>
        <w:adjustRightInd w:val="0"/>
        <w:spacing w:after="0" w:line="240" w:lineRule="auto"/>
        <w:ind w:firstLine="709"/>
        <w:jc w:val="both"/>
        <w:rPr>
          <w:rFonts w:ascii="Times New Roman" w:hAnsi="Times New Roman" w:cs="Times New Roman"/>
          <w:b/>
          <w:color w:val="0D0D0D" w:themeColor="text1" w:themeTint="F2"/>
          <w:sz w:val="28"/>
          <w:szCs w:val="28"/>
        </w:rPr>
      </w:pPr>
      <w:r w:rsidRPr="005A5D0A">
        <w:rPr>
          <w:rFonts w:ascii="Times New Roman" w:hAnsi="Times New Roman" w:cs="Times New Roman"/>
          <w:b/>
          <w:bCs/>
          <w:color w:val="0D0D0D" w:themeColor="text1" w:themeTint="F2"/>
          <w:sz w:val="28"/>
          <w:szCs w:val="28"/>
        </w:rPr>
        <w:t>«Статья 44. Средства самообложения граждан</w:t>
      </w:r>
    </w:p>
    <w:p w:rsidR="00223684" w:rsidRPr="005A5D0A" w:rsidRDefault="00223684" w:rsidP="00223684">
      <w:pPr>
        <w:shd w:val="clear" w:color="auto" w:fill="FFFFFF"/>
        <w:spacing w:after="0" w:line="240" w:lineRule="auto"/>
        <w:ind w:firstLine="709"/>
        <w:jc w:val="both"/>
        <w:textAlignment w:val="baseline"/>
        <w:rPr>
          <w:rFonts w:ascii="Times New Roman" w:hAnsi="Times New Roman" w:cs="Times New Roman"/>
          <w:color w:val="0D0D0D" w:themeColor="text1" w:themeTint="F2"/>
          <w:sz w:val="28"/>
          <w:szCs w:val="28"/>
        </w:rPr>
      </w:pPr>
      <w:r w:rsidRPr="005A5D0A">
        <w:rPr>
          <w:rFonts w:ascii="Times New Roman" w:hAnsi="Times New Roman" w:cs="Times New Roman"/>
          <w:color w:val="0D0D0D" w:themeColor="text1" w:themeTint="F2"/>
          <w:sz w:val="28"/>
          <w:szCs w:val="28"/>
        </w:rPr>
        <w:t xml:space="preserve">    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(либо части его территории)</w:t>
      </w:r>
      <w:r>
        <w:rPr>
          <w:rFonts w:ascii="Times New Roman" w:hAnsi="Times New Roman" w:cs="Times New Roman"/>
          <w:color w:val="0D0D0D" w:themeColor="text1" w:themeTint="F2"/>
          <w:sz w:val="28"/>
          <w:szCs w:val="28"/>
        </w:rPr>
        <w:t xml:space="preserve">   </w:t>
      </w:r>
      <w:r w:rsidRPr="005A5D0A">
        <w:rPr>
          <w:rFonts w:ascii="Times New Roman" w:hAnsi="Times New Roman" w:cs="Times New Roman"/>
          <w:color w:val="0D0D0D" w:themeColor="text1" w:themeTint="F2"/>
          <w:sz w:val="28"/>
          <w:szCs w:val="28"/>
        </w:rPr>
        <w:t>, входящего в состав городского поселения, за исключением отдельных категорий граждан, численность которых не может превышать 30 процентов от общего числа жителей городского поселения (населенного пункта (либо части его территории), входящего в состав городского поселения, и для которых размер платежей может быть уменьшен.</w:t>
      </w:r>
      <w:bookmarkStart w:id="18" w:name="l633"/>
      <w:bookmarkStart w:id="19" w:name="l634"/>
      <w:bookmarkStart w:id="20" w:name="l2251"/>
      <w:bookmarkStart w:id="21" w:name="l2253"/>
      <w:bookmarkEnd w:id="18"/>
      <w:bookmarkEnd w:id="19"/>
      <w:bookmarkEnd w:id="20"/>
      <w:bookmarkEnd w:id="21"/>
      <w:r w:rsidRPr="005A5D0A">
        <w:rPr>
          <w:rFonts w:ascii="Times New Roman" w:hAnsi="Times New Roman" w:cs="Times New Roman"/>
          <w:color w:val="0D0D0D" w:themeColor="text1" w:themeTint="F2"/>
          <w:sz w:val="28"/>
          <w:szCs w:val="28"/>
        </w:rPr>
        <w:t> </w:t>
      </w:r>
    </w:p>
    <w:p w:rsidR="00223684" w:rsidRPr="005A5D0A" w:rsidRDefault="00223684" w:rsidP="00223684">
      <w:pPr>
        <w:shd w:val="clear" w:color="auto" w:fill="FFFFFF"/>
        <w:spacing w:after="0" w:line="240" w:lineRule="auto"/>
        <w:ind w:firstLine="709"/>
        <w:jc w:val="both"/>
        <w:textAlignment w:val="baseline"/>
        <w:rPr>
          <w:rFonts w:ascii="Times New Roman" w:hAnsi="Times New Roman" w:cs="Times New Roman"/>
          <w:color w:val="0D0D0D" w:themeColor="text1" w:themeTint="F2"/>
          <w:sz w:val="28"/>
          <w:szCs w:val="28"/>
        </w:rPr>
      </w:pPr>
      <w:r w:rsidRPr="005A5D0A">
        <w:rPr>
          <w:rFonts w:ascii="Times New Roman" w:hAnsi="Times New Roman" w:cs="Times New Roman"/>
          <w:color w:val="0D0D0D" w:themeColor="text1" w:themeTint="F2"/>
          <w:sz w:val="28"/>
          <w:szCs w:val="28"/>
        </w:rPr>
        <w:t xml:space="preserve">     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w:t>
      </w:r>
      <w:hyperlink r:id="rId21" w:anchor="l1821" w:history="1">
        <w:r w:rsidRPr="005A5D0A">
          <w:rPr>
            <w:rFonts w:ascii="Times New Roman" w:hAnsi="Times New Roman" w:cs="Times New Roman"/>
            <w:color w:val="0D0D0D" w:themeColor="text1" w:themeTint="F2"/>
            <w:sz w:val="28"/>
            <w:szCs w:val="28"/>
          </w:rPr>
          <w:t>4.1</w:t>
        </w:r>
      </w:hyperlink>
      <w:r w:rsidRPr="005A5D0A">
        <w:rPr>
          <w:rFonts w:ascii="Times New Roman" w:hAnsi="Times New Roman" w:cs="Times New Roman"/>
          <w:color w:val="0D0D0D" w:themeColor="text1" w:themeTint="F2"/>
          <w:sz w:val="28"/>
          <w:szCs w:val="28"/>
        </w:rPr>
        <w:t> и </w:t>
      </w:r>
      <w:hyperlink r:id="rId22" w:anchor="l2025" w:history="1">
        <w:r w:rsidRPr="005A5D0A">
          <w:rPr>
            <w:rFonts w:ascii="Times New Roman" w:hAnsi="Times New Roman" w:cs="Times New Roman"/>
            <w:color w:val="0D0D0D" w:themeColor="text1" w:themeTint="F2"/>
            <w:sz w:val="28"/>
            <w:szCs w:val="28"/>
          </w:rPr>
          <w:t>4.3</w:t>
        </w:r>
      </w:hyperlink>
      <w:r w:rsidRPr="005A5D0A">
        <w:rPr>
          <w:rFonts w:ascii="Times New Roman" w:hAnsi="Times New Roman" w:cs="Times New Roman"/>
          <w:color w:val="0D0D0D" w:themeColor="text1" w:themeTint="F2"/>
          <w:sz w:val="28"/>
          <w:szCs w:val="28"/>
        </w:rPr>
        <w:t> части 1 статьи 25.1 Федерального закона «Об общих принципах организации местного самоуправления в Российской Федерации», на сходе граждан.</w:t>
      </w:r>
      <w:bookmarkStart w:id="22" w:name="l635"/>
      <w:bookmarkEnd w:id="22"/>
      <w:r w:rsidRPr="005A5D0A">
        <w:rPr>
          <w:rFonts w:ascii="Times New Roman" w:hAnsi="Times New Roman" w:cs="Times New Roman"/>
          <w:color w:val="0D0D0D" w:themeColor="text1" w:themeTint="F2"/>
          <w:sz w:val="28"/>
          <w:szCs w:val="28"/>
        </w:rPr>
        <w:t>»;</w:t>
      </w:r>
    </w:p>
    <w:p w:rsidR="00223684" w:rsidRDefault="00223684" w:rsidP="0022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0E7E14">
        <w:rPr>
          <w:rFonts w:ascii="Times New Roman" w:hAnsi="Times New Roman" w:cs="Times New Roman"/>
          <w:sz w:val="28"/>
          <w:szCs w:val="28"/>
        </w:rPr>
        <w:t>)  в части 1 статьи 47 слово «закрытых</w:t>
      </w:r>
      <w:r>
        <w:rPr>
          <w:rFonts w:ascii="Times New Roman" w:hAnsi="Times New Roman" w:cs="Times New Roman"/>
          <w:sz w:val="28"/>
          <w:szCs w:val="28"/>
        </w:rPr>
        <w:t>» заменить словом «непубличных»;</w:t>
      </w:r>
    </w:p>
    <w:p w:rsidR="00223684" w:rsidRPr="005A5D0A" w:rsidRDefault="00223684" w:rsidP="00223684">
      <w:pPr>
        <w:shd w:val="clear" w:color="auto" w:fill="FFFFFF"/>
        <w:tabs>
          <w:tab w:val="left" w:pos="567"/>
        </w:tabs>
        <w:ind w:firstLine="709"/>
        <w:jc w:val="both"/>
        <w:rPr>
          <w:rFonts w:ascii="Times New Roman" w:hAnsi="Times New Roman" w:cs="Times New Roman"/>
          <w:color w:val="0D0D0D" w:themeColor="text1" w:themeTint="F2"/>
          <w:sz w:val="28"/>
          <w:szCs w:val="28"/>
        </w:rPr>
      </w:pPr>
      <w:r w:rsidRPr="005A5D0A">
        <w:rPr>
          <w:rFonts w:ascii="Times New Roman" w:hAnsi="Times New Roman" w:cs="Times New Roman"/>
          <w:color w:val="0D0D0D" w:themeColor="text1" w:themeTint="F2"/>
          <w:sz w:val="28"/>
          <w:szCs w:val="28"/>
        </w:rPr>
        <w:t>2</w:t>
      </w:r>
      <w:r>
        <w:rPr>
          <w:rFonts w:ascii="Times New Roman" w:hAnsi="Times New Roman" w:cs="Times New Roman"/>
          <w:color w:val="0D0D0D" w:themeColor="text1" w:themeTint="F2"/>
          <w:sz w:val="28"/>
          <w:szCs w:val="28"/>
        </w:rPr>
        <w:t>5</w:t>
      </w:r>
      <w:r w:rsidRPr="005A5D0A">
        <w:rPr>
          <w:rFonts w:ascii="Times New Roman" w:hAnsi="Times New Roman" w:cs="Times New Roman"/>
          <w:color w:val="0D0D0D" w:themeColor="text1" w:themeTint="F2"/>
          <w:sz w:val="28"/>
          <w:szCs w:val="28"/>
        </w:rPr>
        <w:t>) дополнить статьей 44.1. следующего содержания:</w:t>
      </w:r>
    </w:p>
    <w:p w:rsidR="00223684" w:rsidRPr="005A5D0A" w:rsidRDefault="00223684" w:rsidP="00223684">
      <w:pPr>
        <w:pStyle w:val="HTML"/>
        <w:ind w:firstLine="540"/>
        <w:jc w:val="both"/>
        <w:rPr>
          <w:rFonts w:ascii="Times New Roman" w:hAnsi="Times New Roman"/>
          <w:color w:val="0D0D0D" w:themeColor="text1" w:themeTint="F2"/>
          <w:sz w:val="28"/>
          <w:szCs w:val="28"/>
        </w:rPr>
      </w:pPr>
      <w:r w:rsidRPr="005A5D0A">
        <w:rPr>
          <w:rFonts w:ascii="Times New Roman" w:hAnsi="Times New Roman"/>
          <w:color w:val="0D0D0D" w:themeColor="text1" w:themeTint="F2"/>
          <w:sz w:val="28"/>
          <w:szCs w:val="28"/>
        </w:rPr>
        <w:t>«</w:t>
      </w:r>
      <w:r w:rsidRPr="005A5D0A">
        <w:rPr>
          <w:rFonts w:ascii="Times New Roman" w:hAnsi="Times New Roman"/>
          <w:b/>
          <w:bCs/>
          <w:color w:val="0D0D0D" w:themeColor="text1" w:themeTint="F2"/>
          <w:sz w:val="28"/>
          <w:szCs w:val="28"/>
        </w:rPr>
        <w:t>Статья 44.1. Финансовое и иное обеспечение реализации инициативных проектов</w:t>
      </w:r>
    </w:p>
    <w:p w:rsidR="00223684" w:rsidRPr="005A5D0A" w:rsidRDefault="00223684" w:rsidP="00223684">
      <w:pPr>
        <w:pStyle w:val="HTML"/>
        <w:ind w:firstLine="540"/>
        <w:jc w:val="both"/>
        <w:rPr>
          <w:rFonts w:ascii="Times New Roman" w:hAnsi="Times New Roman"/>
          <w:color w:val="0D0D0D" w:themeColor="text1" w:themeTint="F2"/>
          <w:sz w:val="28"/>
          <w:szCs w:val="28"/>
        </w:rPr>
      </w:pPr>
      <w:r w:rsidRPr="005A5D0A">
        <w:rPr>
          <w:rFonts w:ascii="Times New Roman" w:hAnsi="Times New Roman"/>
          <w:color w:val="0D0D0D" w:themeColor="text1" w:themeTint="F2"/>
          <w:sz w:val="28"/>
          <w:szCs w:val="28"/>
        </w:rPr>
        <w:t xml:space="preserve">1. Источником </w:t>
      </w:r>
      <w:hyperlink r:id="rId23" w:history="1">
        <w:r w:rsidRPr="005A5D0A">
          <w:rPr>
            <w:rStyle w:val="ad"/>
            <w:rFonts w:ascii="Times New Roman" w:hAnsi="Times New Roman"/>
            <w:color w:val="0D0D0D" w:themeColor="text1" w:themeTint="F2"/>
            <w:sz w:val="28"/>
            <w:szCs w:val="28"/>
          </w:rPr>
          <w:t>финансового обеспечения</w:t>
        </w:r>
      </w:hyperlink>
      <w:r w:rsidRPr="005A5D0A">
        <w:rPr>
          <w:rFonts w:ascii="Times New Roman" w:hAnsi="Times New Roman"/>
          <w:color w:val="0D0D0D" w:themeColor="text1" w:themeTint="F2"/>
          <w:sz w:val="28"/>
          <w:szCs w:val="28"/>
        </w:rPr>
        <w:t xml:space="preserve"> реализации инициативных проектов, предусмотренных </w:t>
      </w:r>
      <w:hyperlink r:id="rId24" w:history="1">
        <w:r w:rsidRPr="005A5D0A">
          <w:rPr>
            <w:rStyle w:val="ad"/>
            <w:rFonts w:ascii="Times New Roman" w:hAnsi="Times New Roman"/>
            <w:color w:val="0D0D0D" w:themeColor="text1" w:themeTint="F2"/>
            <w:sz w:val="28"/>
            <w:szCs w:val="28"/>
          </w:rPr>
          <w:t>статьей 12.1</w:t>
        </w:r>
      </w:hyperlink>
      <w:r w:rsidRPr="005A5D0A">
        <w:rPr>
          <w:rFonts w:ascii="Times New Roman" w:hAnsi="Times New Roman"/>
          <w:color w:val="0D0D0D" w:themeColor="text1" w:themeTint="F2"/>
          <w:sz w:val="28"/>
          <w:szCs w:val="28"/>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w:t>
      </w:r>
      <w:r w:rsidRPr="005A5D0A">
        <w:rPr>
          <w:rFonts w:ascii="Times New Roman" w:hAnsi="Times New Roman"/>
          <w:color w:val="0D0D0D" w:themeColor="text1" w:themeTint="F2"/>
          <w:sz w:val="28"/>
          <w:szCs w:val="28"/>
          <w:lang w:eastAsia="ru-RU"/>
        </w:rPr>
        <w:t xml:space="preserve"> городского поселения</w:t>
      </w:r>
      <w:r w:rsidRPr="005A5D0A">
        <w:rPr>
          <w:rFonts w:ascii="Times New Roman" w:hAnsi="Times New Roman"/>
          <w:color w:val="0D0D0D" w:themeColor="text1" w:themeTint="F2"/>
          <w:sz w:val="28"/>
          <w:szCs w:val="28"/>
        </w:rPr>
        <w:t>.</w:t>
      </w:r>
    </w:p>
    <w:p w:rsidR="00223684" w:rsidRPr="005A5D0A" w:rsidRDefault="00223684" w:rsidP="00223684">
      <w:pPr>
        <w:pStyle w:val="HTML"/>
        <w:ind w:firstLine="540"/>
        <w:jc w:val="both"/>
        <w:rPr>
          <w:rFonts w:ascii="Times New Roman" w:hAnsi="Times New Roman"/>
          <w:color w:val="0D0D0D" w:themeColor="text1" w:themeTint="F2"/>
          <w:sz w:val="28"/>
          <w:szCs w:val="28"/>
        </w:rPr>
      </w:pPr>
      <w:r w:rsidRPr="005A5D0A">
        <w:rPr>
          <w:rFonts w:ascii="Times New Roman" w:hAnsi="Times New Roman"/>
          <w:color w:val="0D0D0D" w:themeColor="text1" w:themeTint="F2"/>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5" w:history="1">
        <w:r w:rsidRPr="005A5D0A">
          <w:rPr>
            <w:rStyle w:val="ad"/>
            <w:rFonts w:ascii="Times New Roman" w:hAnsi="Times New Roman"/>
            <w:color w:val="0D0D0D" w:themeColor="text1" w:themeTint="F2"/>
            <w:sz w:val="28"/>
            <w:szCs w:val="28"/>
          </w:rPr>
          <w:t>кодексом</w:t>
        </w:r>
      </w:hyperlink>
      <w:r w:rsidRPr="005A5D0A">
        <w:rPr>
          <w:rFonts w:ascii="Times New Roman" w:hAnsi="Times New Roman"/>
          <w:color w:val="0D0D0D" w:themeColor="text1" w:themeTint="F2"/>
          <w:sz w:val="28"/>
          <w:szCs w:val="28"/>
        </w:rPr>
        <w:t xml:space="preserve"> Российской Федерации в местный бюджет в целях реализации конкретных инициативных проектов.</w:t>
      </w:r>
    </w:p>
    <w:p w:rsidR="00223684" w:rsidRPr="005A5D0A" w:rsidRDefault="00223684" w:rsidP="00223684">
      <w:pPr>
        <w:pStyle w:val="HTML"/>
        <w:ind w:firstLine="540"/>
        <w:jc w:val="both"/>
        <w:rPr>
          <w:rFonts w:ascii="Times New Roman" w:hAnsi="Times New Roman"/>
          <w:color w:val="0D0D0D" w:themeColor="text1" w:themeTint="F2"/>
          <w:sz w:val="28"/>
          <w:szCs w:val="28"/>
        </w:rPr>
      </w:pPr>
      <w:r w:rsidRPr="005A5D0A">
        <w:rPr>
          <w:rFonts w:ascii="Times New Roman" w:hAnsi="Times New Roman"/>
          <w:color w:val="0D0D0D" w:themeColor="text1" w:themeTint="F2"/>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23684" w:rsidRPr="005A5D0A" w:rsidRDefault="00223684" w:rsidP="00223684">
      <w:pPr>
        <w:pStyle w:val="HTML"/>
        <w:ind w:firstLine="540"/>
        <w:jc w:val="both"/>
        <w:rPr>
          <w:rFonts w:ascii="Times New Roman" w:hAnsi="Times New Roman"/>
          <w:color w:val="0D0D0D" w:themeColor="text1" w:themeTint="F2"/>
          <w:sz w:val="28"/>
          <w:szCs w:val="28"/>
        </w:rPr>
      </w:pPr>
      <w:r w:rsidRPr="005A5D0A">
        <w:rPr>
          <w:rFonts w:ascii="Times New Roman" w:hAnsi="Times New Roman"/>
          <w:color w:val="0D0D0D" w:themeColor="text1" w:themeTint="F2"/>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223684" w:rsidRPr="005A5D0A" w:rsidRDefault="00223684" w:rsidP="00223684">
      <w:pPr>
        <w:pStyle w:val="HTML"/>
        <w:ind w:firstLine="540"/>
        <w:jc w:val="both"/>
        <w:rPr>
          <w:rFonts w:ascii="Times New Roman" w:hAnsi="Times New Roman"/>
          <w:color w:val="0D0D0D" w:themeColor="text1" w:themeTint="F2"/>
          <w:sz w:val="28"/>
          <w:szCs w:val="28"/>
        </w:rPr>
      </w:pPr>
      <w:r w:rsidRPr="005A5D0A">
        <w:rPr>
          <w:rFonts w:ascii="Times New Roman" w:hAnsi="Times New Roman"/>
          <w:color w:val="0D0D0D" w:themeColor="text1" w:themeTint="F2"/>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23684" w:rsidRPr="00344B6F" w:rsidRDefault="00223684" w:rsidP="00223684">
      <w:pPr>
        <w:spacing w:after="0" w:line="240" w:lineRule="auto"/>
        <w:ind w:firstLine="709"/>
        <w:jc w:val="both"/>
        <w:rPr>
          <w:rFonts w:ascii="Times New Roman" w:hAnsi="Times New Roman" w:cs="Times New Roman"/>
          <w:sz w:val="28"/>
          <w:szCs w:val="28"/>
        </w:rPr>
      </w:pPr>
    </w:p>
    <w:p w:rsidR="00223684" w:rsidRPr="00344B6F" w:rsidRDefault="00223684" w:rsidP="00223684">
      <w:pPr>
        <w:spacing w:after="0" w:line="240" w:lineRule="auto"/>
        <w:ind w:firstLine="709"/>
        <w:jc w:val="both"/>
        <w:rPr>
          <w:rFonts w:ascii="Times New Roman" w:hAnsi="Times New Roman" w:cs="Times New Roman"/>
          <w:sz w:val="28"/>
          <w:szCs w:val="28"/>
        </w:rPr>
      </w:pPr>
      <w:r w:rsidRPr="00344B6F">
        <w:rPr>
          <w:rFonts w:ascii="Times New Roman" w:hAnsi="Times New Roman" w:cs="Times New Roman"/>
          <w:sz w:val="28"/>
          <w:szCs w:val="28"/>
        </w:rPr>
        <w:t xml:space="preserve">2. Настоящее решение подлежит официальному опубликованию в газете «Знамя труда» – Кардымово после государственной регистрации в Управлении Министерства юстиции Российской Федерации по Смоленской области и вступает </w:t>
      </w:r>
      <w:r w:rsidRPr="00344B6F">
        <w:rPr>
          <w:rFonts w:ascii="Times New Roman" w:hAnsi="Times New Roman" w:cs="Times New Roman"/>
          <w:sz w:val="28"/>
          <w:szCs w:val="28"/>
        </w:rPr>
        <w:br/>
        <w:t>в силу со дня его официального опубликования.</w:t>
      </w:r>
    </w:p>
    <w:p w:rsidR="00223684" w:rsidRDefault="00223684" w:rsidP="00223684">
      <w:pPr>
        <w:pStyle w:val="ac"/>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
    <w:p w:rsidR="00223684" w:rsidRPr="00273C11" w:rsidRDefault="00223684" w:rsidP="00223684">
      <w:pPr>
        <w:spacing w:after="0" w:line="240" w:lineRule="auto"/>
        <w:ind w:firstLine="709"/>
        <w:jc w:val="both"/>
        <w:rPr>
          <w:rFonts w:ascii="Times New Roman" w:eastAsia="Times New Roman" w:hAnsi="Times New Roman" w:cs="Times New Roman"/>
          <w:sz w:val="28"/>
          <w:szCs w:val="28"/>
        </w:rPr>
      </w:pPr>
    </w:p>
    <w:p w:rsidR="00223684" w:rsidRPr="004378F1" w:rsidRDefault="00223684" w:rsidP="00223684">
      <w:pPr>
        <w:widowControl w:val="0"/>
        <w:tabs>
          <w:tab w:val="left" w:pos="7965"/>
        </w:tabs>
        <w:spacing w:after="0"/>
        <w:rPr>
          <w:rFonts w:ascii="Times New Roman" w:hAnsi="Times New Roman"/>
          <w:sz w:val="28"/>
          <w:szCs w:val="28"/>
        </w:rPr>
      </w:pPr>
      <w:r w:rsidRPr="004378F1">
        <w:rPr>
          <w:rFonts w:ascii="Times New Roman" w:hAnsi="Times New Roman"/>
          <w:sz w:val="28"/>
          <w:szCs w:val="28"/>
        </w:rPr>
        <w:t>Глава муниципального образования</w:t>
      </w:r>
      <w:r w:rsidRPr="004378F1">
        <w:rPr>
          <w:rFonts w:ascii="Times New Roman" w:hAnsi="Times New Roman"/>
          <w:sz w:val="28"/>
          <w:szCs w:val="28"/>
        </w:rPr>
        <w:br/>
        <w:t>Кардымовского городского поселения</w:t>
      </w:r>
    </w:p>
    <w:p w:rsidR="00223684" w:rsidRPr="00522CF0" w:rsidRDefault="00223684" w:rsidP="00223684">
      <w:pPr>
        <w:widowControl w:val="0"/>
        <w:tabs>
          <w:tab w:val="left" w:pos="7965"/>
        </w:tabs>
        <w:spacing w:after="0"/>
        <w:rPr>
          <w:rFonts w:ascii="Times New Roman" w:hAnsi="Times New Roman"/>
          <w:sz w:val="28"/>
          <w:szCs w:val="28"/>
        </w:rPr>
      </w:pPr>
      <w:r w:rsidRPr="004378F1">
        <w:rPr>
          <w:rFonts w:ascii="Times New Roman" w:hAnsi="Times New Roman"/>
          <w:sz w:val="28"/>
          <w:szCs w:val="28"/>
        </w:rPr>
        <w:t>Кардымовского района Смоленской области</w:t>
      </w:r>
      <w:r>
        <w:rPr>
          <w:rFonts w:ascii="Times New Roman" w:hAnsi="Times New Roman"/>
          <w:sz w:val="28"/>
          <w:szCs w:val="28"/>
        </w:rPr>
        <w:t xml:space="preserve">                                            </w:t>
      </w:r>
      <w:r w:rsidRPr="005255B5">
        <w:rPr>
          <w:rFonts w:ascii="Times New Roman" w:hAnsi="Times New Roman"/>
          <w:b/>
          <w:sz w:val="28"/>
          <w:szCs w:val="28"/>
        </w:rPr>
        <w:t>А.В. Голубых</w:t>
      </w:r>
    </w:p>
    <w:p w:rsidR="00223684" w:rsidRPr="00CB531F" w:rsidRDefault="00223684" w:rsidP="00223684">
      <w:pPr>
        <w:spacing w:after="0" w:line="240" w:lineRule="auto"/>
        <w:jc w:val="both"/>
        <w:rPr>
          <w:rFonts w:ascii="Times New Roman" w:eastAsia="Times New Roman" w:hAnsi="Times New Roman" w:cs="Times New Roman"/>
          <w:sz w:val="28"/>
          <w:szCs w:val="28"/>
        </w:rPr>
      </w:pPr>
    </w:p>
    <w:p w:rsidR="00223684" w:rsidRDefault="00223684"/>
    <w:sectPr w:rsidR="00223684" w:rsidSect="0009010C">
      <w:headerReference w:type="default" r:id="rId2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F31" w:rsidRDefault="00E51F31" w:rsidP="00A308CE">
      <w:pPr>
        <w:spacing w:after="0" w:line="240" w:lineRule="auto"/>
      </w:pPr>
      <w:r>
        <w:separator/>
      </w:r>
    </w:p>
  </w:endnote>
  <w:endnote w:type="continuationSeparator" w:id="1">
    <w:p w:rsidR="00E51F31" w:rsidRDefault="00E51F31" w:rsidP="00A30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F31" w:rsidRDefault="00E51F31" w:rsidP="00A308CE">
      <w:pPr>
        <w:spacing w:after="0" w:line="240" w:lineRule="auto"/>
      </w:pPr>
      <w:r>
        <w:separator/>
      </w:r>
    </w:p>
  </w:footnote>
  <w:footnote w:type="continuationSeparator" w:id="1">
    <w:p w:rsidR="00E51F31" w:rsidRDefault="00E51F31" w:rsidP="00A30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0E" w:rsidRPr="00223684" w:rsidRDefault="0025460E" w:rsidP="007170B6">
    <w:pPr>
      <w:pStyle w:val="a7"/>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09010C"/>
    <w:rsid w:val="00023FE5"/>
    <w:rsid w:val="00067C10"/>
    <w:rsid w:val="0009010C"/>
    <w:rsid w:val="000C5073"/>
    <w:rsid w:val="00143CAF"/>
    <w:rsid w:val="00174887"/>
    <w:rsid w:val="001B1939"/>
    <w:rsid w:val="001C239F"/>
    <w:rsid w:val="00211733"/>
    <w:rsid w:val="00217426"/>
    <w:rsid w:val="00223684"/>
    <w:rsid w:val="0025460E"/>
    <w:rsid w:val="002921B2"/>
    <w:rsid w:val="002A6FE3"/>
    <w:rsid w:val="002B7AC7"/>
    <w:rsid w:val="002E754E"/>
    <w:rsid w:val="00302476"/>
    <w:rsid w:val="003249F2"/>
    <w:rsid w:val="00477875"/>
    <w:rsid w:val="004F7779"/>
    <w:rsid w:val="005144C9"/>
    <w:rsid w:val="00571299"/>
    <w:rsid w:val="00606DF7"/>
    <w:rsid w:val="006113C6"/>
    <w:rsid w:val="006C282C"/>
    <w:rsid w:val="00700015"/>
    <w:rsid w:val="007170B6"/>
    <w:rsid w:val="00721FB8"/>
    <w:rsid w:val="0073177F"/>
    <w:rsid w:val="0076798F"/>
    <w:rsid w:val="007970FF"/>
    <w:rsid w:val="007A2974"/>
    <w:rsid w:val="00826754"/>
    <w:rsid w:val="00842788"/>
    <w:rsid w:val="008578AD"/>
    <w:rsid w:val="00882A61"/>
    <w:rsid w:val="008A4208"/>
    <w:rsid w:val="008B0193"/>
    <w:rsid w:val="008E439A"/>
    <w:rsid w:val="008E760A"/>
    <w:rsid w:val="00945533"/>
    <w:rsid w:val="009871DC"/>
    <w:rsid w:val="00A308CE"/>
    <w:rsid w:val="00A452A8"/>
    <w:rsid w:val="00AA5C66"/>
    <w:rsid w:val="00B261FC"/>
    <w:rsid w:val="00B8222C"/>
    <w:rsid w:val="00BD1627"/>
    <w:rsid w:val="00BE14ED"/>
    <w:rsid w:val="00BF2375"/>
    <w:rsid w:val="00C46AE4"/>
    <w:rsid w:val="00C66CE0"/>
    <w:rsid w:val="00C90BCA"/>
    <w:rsid w:val="00CA7D70"/>
    <w:rsid w:val="00CC6758"/>
    <w:rsid w:val="00CC6F5B"/>
    <w:rsid w:val="00CE2E5F"/>
    <w:rsid w:val="00D43856"/>
    <w:rsid w:val="00DA3E5E"/>
    <w:rsid w:val="00DC5C0E"/>
    <w:rsid w:val="00DD7ADA"/>
    <w:rsid w:val="00E17FD3"/>
    <w:rsid w:val="00E4343B"/>
    <w:rsid w:val="00E51F31"/>
    <w:rsid w:val="00E52445"/>
    <w:rsid w:val="00E56955"/>
    <w:rsid w:val="00E95EC4"/>
    <w:rsid w:val="00EA23C8"/>
    <w:rsid w:val="00F1032D"/>
    <w:rsid w:val="00F16D9D"/>
    <w:rsid w:val="00F70A40"/>
    <w:rsid w:val="00FA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E0"/>
  </w:style>
  <w:style w:type="paragraph" w:styleId="2">
    <w:name w:val="heading 2"/>
    <w:basedOn w:val="a"/>
    <w:next w:val="a"/>
    <w:link w:val="20"/>
    <w:qFormat/>
    <w:rsid w:val="00223684"/>
    <w:pPr>
      <w:keepNext/>
      <w:spacing w:after="0" w:line="240" w:lineRule="auto"/>
      <w:jc w:val="both"/>
      <w:outlineLvl w:val="1"/>
    </w:pPr>
    <w:rPr>
      <w:rFonts w:ascii="Times New Roman" w:eastAsia="Times New Roman" w:hAnsi="Times New Roman" w:cs="Times New Roman"/>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çàãîëîâîê 8"/>
    <w:basedOn w:val="a"/>
    <w:next w:val="a"/>
    <w:rsid w:val="0009010C"/>
    <w:pPr>
      <w:keepNext/>
      <w:suppressAutoHyphens/>
      <w:spacing w:before="120" w:after="0" w:line="360" w:lineRule="auto"/>
      <w:jc w:val="center"/>
    </w:pPr>
    <w:rPr>
      <w:rFonts w:ascii="Times New Roman" w:eastAsia="Times New Roman" w:hAnsi="Times New Roman" w:cs="Times New Roman"/>
      <w:sz w:val="24"/>
      <w:szCs w:val="20"/>
      <w:lang w:eastAsia="ar-SA"/>
    </w:rPr>
  </w:style>
  <w:style w:type="paragraph" w:customStyle="1" w:styleId="1">
    <w:name w:val="Текст1"/>
    <w:basedOn w:val="a"/>
    <w:rsid w:val="0009010C"/>
    <w:pPr>
      <w:suppressAutoHyphens/>
      <w:spacing w:after="0" w:line="240" w:lineRule="auto"/>
    </w:pPr>
    <w:rPr>
      <w:rFonts w:ascii="Courier New" w:eastAsia="Times New Roman" w:hAnsi="Courier New" w:cs="Times New Roman"/>
      <w:sz w:val="20"/>
      <w:szCs w:val="20"/>
      <w:lang w:eastAsia="ar-SA"/>
    </w:rPr>
  </w:style>
  <w:style w:type="paragraph" w:styleId="a3">
    <w:name w:val="Title"/>
    <w:basedOn w:val="a"/>
    <w:next w:val="a"/>
    <w:link w:val="a4"/>
    <w:qFormat/>
    <w:rsid w:val="0009010C"/>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4">
    <w:name w:val="Название Знак"/>
    <w:basedOn w:val="a0"/>
    <w:link w:val="a3"/>
    <w:rsid w:val="0009010C"/>
    <w:rPr>
      <w:rFonts w:ascii="Times New Roman" w:eastAsia="Times New Roman" w:hAnsi="Times New Roman" w:cs="Times New Roman"/>
      <w:b/>
      <w:bCs/>
      <w:sz w:val="28"/>
      <w:szCs w:val="24"/>
      <w:lang w:eastAsia="ar-SA"/>
    </w:rPr>
  </w:style>
  <w:style w:type="paragraph" w:customStyle="1" w:styleId="21">
    <w:name w:val="Текст2"/>
    <w:basedOn w:val="a"/>
    <w:rsid w:val="0009010C"/>
    <w:pPr>
      <w:suppressAutoHyphens/>
      <w:spacing w:after="0" w:line="240" w:lineRule="auto"/>
    </w:pPr>
    <w:rPr>
      <w:rFonts w:ascii="Courier New" w:eastAsia="Times New Roman" w:hAnsi="Courier New" w:cs="Times New Roman"/>
      <w:sz w:val="20"/>
      <w:szCs w:val="20"/>
      <w:lang w:eastAsia="ar-SA"/>
    </w:rPr>
  </w:style>
  <w:style w:type="paragraph" w:styleId="a5">
    <w:name w:val="Balloon Text"/>
    <w:basedOn w:val="a"/>
    <w:link w:val="a6"/>
    <w:uiPriority w:val="99"/>
    <w:semiHidden/>
    <w:unhideWhenUsed/>
    <w:rsid w:val="00090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010C"/>
    <w:rPr>
      <w:rFonts w:ascii="Tahoma" w:hAnsi="Tahoma" w:cs="Tahoma"/>
      <w:sz w:val="16"/>
      <w:szCs w:val="16"/>
    </w:rPr>
  </w:style>
  <w:style w:type="paragraph" w:styleId="a7">
    <w:name w:val="header"/>
    <w:basedOn w:val="a"/>
    <w:link w:val="a8"/>
    <w:uiPriority w:val="99"/>
    <w:semiHidden/>
    <w:unhideWhenUsed/>
    <w:rsid w:val="00A308C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308CE"/>
  </w:style>
  <w:style w:type="paragraph" w:styleId="a9">
    <w:name w:val="footer"/>
    <w:basedOn w:val="a"/>
    <w:link w:val="aa"/>
    <w:uiPriority w:val="99"/>
    <w:semiHidden/>
    <w:unhideWhenUsed/>
    <w:rsid w:val="00A308C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08CE"/>
  </w:style>
  <w:style w:type="character" w:customStyle="1" w:styleId="20">
    <w:name w:val="Заголовок 2 Знак"/>
    <w:basedOn w:val="a0"/>
    <w:link w:val="2"/>
    <w:rsid w:val="00223684"/>
    <w:rPr>
      <w:rFonts w:ascii="Times New Roman" w:eastAsia="Times New Roman" w:hAnsi="Times New Roman" w:cs="Times New Roman"/>
      <w:b/>
      <w:color w:val="000000"/>
      <w:sz w:val="28"/>
      <w:szCs w:val="28"/>
    </w:rPr>
  </w:style>
  <w:style w:type="paragraph" w:styleId="ab">
    <w:name w:val="Normal (Web)"/>
    <w:basedOn w:val="a"/>
    <w:uiPriority w:val="99"/>
    <w:unhideWhenUsed/>
    <w:rsid w:val="00223684"/>
    <w:pPr>
      <w:spacing w:after="0" w:line="240" w:lineRule="auto"/>
    </w:pPr>
    <w:rPr>
      <w:rFonts w:ascii="Times New Roman" w:eastAsia="Times New Roman" w:hAnsi="Times New Roman" w:cs="Times New Roman"/>
      <w:sz w:val="24"/>
      <w:szCs w:val="24"/>
    </w:rPr>
  </w:style>
  <w:style w:type="paragraph" w:styleId="ac">
    <w:name w:val="List Paragraph"/>
    <w:basedOn w:val="a"/>
    <w:uiPriority w:val="34"/>
    <w:qFormat/>
    <w:rsid w:val="00223684"/>
    <w:pPr>
      <w:ind w:left="720"/>
      <w:contextualSpacing/>
    </w:pPr>
    <w:rPr>
      <w:rFonts w:eastAsiaTheme="minorHAnsi"/>
      <w:lang w:eastAsia="en-US"/>
    </w:rPr>
  </w:style>
  <w:style w:type="paragraph" w:styleId="22">
    <w:name w:val="Body Text Indent 2"/>
    <w:basedOn w:val="a"/>
    <w:link w:val="23"/>
    <w:rsid w:val="00223684"/>
    <w:pPr>
      <w:shd w:val="clear" w:color="000000" w:fill="FFFFFF"/>
      <w:spacing w:before="5" w:after="0" w:line="240" w:lineRule="auto"/>
      <w:ind w:left="230"/>
      <w:jc w:val="both"/>
    </w:pPr>
    <w:rPr>
      <w:rFonts w:ascii="Times New Roman" w:eastAsia="Times New Roman" w:hAnsi="Times New Roman" w:cs="Times New Roman"/>
      <w:color w:val="000000"/>
      <w:sz w:val="28"/>
      <w:szCs w:val="14"/>
    </w:rPr>
  </w:style>
  <w:style w:type="character" w:customStyle="1" w:styleId="23">
    <w:name w:val="Основной текст с отступом 2 Знак"/>
    <w:basedOn w:val="a0"/>
    <w:link w:val="22"/>
    <w:rsid w:val="00223684"/>
    <w:rPr>
      <w:rFonts w:ascii="Times New Roman" w:eastAsia="Times New Roman" w:hAnsi="Times New Roman" w:cs="Times New Roman"/>
      <w:color w:val="000000"/>
      <w:sz w:val="28"/>
      <w:szCs w:val="14"/>
      <w:shd w:val="clear" w:color="000000" w:fill="FFFFFF"/>
    </w:rPr>
  </w:style>
  <w:style w:type="paragraph" w:styleId="HTML">
    <w:name w:val="HTML Preformatted"/>
    <w:basedOn w:val="a"/>
    <w:link w:val="HTML0"/>
    <w:uiPriority w:val="99"/>
    <w:unhideWhenUsed/>
    <w:rsid w:val="0022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223684"/>
    <w:rPr>
      <w:rFonts w:ascii="Courier New" w:eastAsia="Times New Roman" w:hAnsi="Courier New" w:cs="Times New Roman"/>
      <w:sz w:val="20"/>
      <w:szCs w:val="20"/>
      <w:lang w:eastAsia="en-US"/>
    </w:rPr>
  </w:style>
  <w:style w:type="character" w:styleId="ad">
    <w:name w:val="Hyperlink"/>
    <w:semiHidden/>
    <w:unhideWhenUsed/>
    <w:rsid w:val="00223684"/>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mf2.consultant.ru/static4018_00_50_500862/document_notes_inner.htm?" TargetMode="External"/><Relationship Id="rId13" Type="http://schemas.openxmlformats.org/officeDocument/2006/relationships/hyperlink" Target="https://ovmf2.consultant.ru/static4018_00_50_500862/document_notes_inner.htm?" TargetMode="External"/><Relationship Id="rId18" Type="http://schemas.openxmlformats.org/officeDocument/2006/relationships/hyperlink" Target="consultantplus://offline/ref=0DD0F7F7E094F14A499B64D94AEFB691CB7C093E5574F475181EF9A5E70B49EEFA35593C64229606423818BA1Eo5SA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normativ.kontur.ru/document?moduleId=1&amp;documentId=381518" TargetMode="External"/><Relationship Id="rId7" Type="http://schemas.openxmlformats.org/officeDocument/2006/relationships/image" Target="media/image1.png"/><Relationship Id="rId12" Type="http://schemas.openxmlformats.org/officeDocument/2006/relationships/hyperlink" Target="https://ovmf2.consultant.ru/static4018_00_50_500862/document_notes_inner.htm?" TargetMode="External"/><Relationship Id="rId17" Type="http://schemas.openxmlformats.org/officeDocument/2006/relationships/hyperlink" Target="consultantplus://offline/ref=0DD0F7F7E094F14A499B64D94AEFB691CB7C093E5574F475181EF9A5E70B49EEFA35593C64229606423818BA1Eo5SAO" TargetMode="External"/><Relationship Id="rId25" Type="http://schemas.openxmlformats.org/officeDocument/2006/relationships/hyperlink" Target="https://login.consultant.ru/link/?rnd=6CFD4BF91ECADB0F9CA67DD8672FC1A9&amp;req=doc&amp;base=RZR&amp;n=355977&amp;REFFIELD=134&amp;REFDST=964&amp;REFDOC=372039&amp;REFBASE=RZR&amp;stat=refcode%3D16876%3Bindex%3D2355&amp;date=26.03.2021" TargetMode="External"/><Relationship Id="rId2" Type="http://schemas.openxmlformats.org/officeDocument/2006/relationships/styles" Target="styles.xml"/><Relationship Id="rId16" Type="http://schemas.openxmlformats.org/officeDocument/2006/relationships/hyperlink" Target="consultantplus://offline/ref=8F611DE168919A49C5863816B8693470C895A963D8CB90D89BC1CC32923E88C73324DA9965B3CF1310FFADC1B186F3914B375C068ABCD4E00Eb9I" TargetMode="External"/><Relationship Id="rId20" Type="http://schemas.openxmlformats.org/officeDocument/2006/relationships/hyperlink" Target="consultantplus://offline/ref=0DD0F7F7E094F14A499B64D94AEFB691CB7C08365179F475181EF9A5E70B49EEFA35593C64229606423818BA1Eo5SA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vmf2.consultant.ru/static4018_00_50_500862/document_notes_inner.htm?" TargetMode="External"/><Relationship Id="rId24" Type="http://schemas.openxmlformats.org/officeDocument/2006/relationships/hyperlink" Target="https://login.consultant.ru/link/?rnd=6CFD4BF91ECADB0F9CA67DD8672FC1A9&amp;req=doc&amp;base=RZR&amp;n=372039&amp;dst=917&amp;fld=134&amp;date=26.03.2021" TargetMode="External"/><Relationship Id="rId5" Type="http://schemas.openxmlformats.org/officeDocument/2006/relationships/footnotes" Target="footnotes.xml"/><Relationship Id="rId15" Type="http://schemas.openxmlformats.org/officeDocument/2006/relationships/hyperlink" Target="https://ovmf2.consultant.ru/static4018_00_50_500862/document_notes_inner.htm?" TargetMode="External"/><Relationship Id="rId23" Type="http://schemas.openxmlformats.org/officeDocument/2006/relationships/hyperlink" Target="https://login.consultant.ru/link/?rnd=6CFD4BF91ECADB0F9CA67DD8672FC1A9&amp;req=doc&amp;base=RZR&amp;n=372984&amp;dst=100002&amp;fld=134&amp;REFFIELD=134&amp;REFDST=963&amp;REFDOC=372039&amp;REFBASE=RZR&amp;stat=refcode%3D16610%3Bdstident%3D100002%3Bindex%3D2354&amp;date=26.03.2021" TargetMode="External"/><Relationship Id="rId28" Type="http://schemas.openxmlformats.org/officeDocument/2006/relationships/theme" Target="theme/theme1.xml"/><Relationship Id="rId10" Type="http://schemas.openxmlformats.org/officeDocument/2006/relationships/hyperlink" Target="https://ovmf2.consultant.ru/static4018_00_50_500862/document_notes_inner.htm?" TargetMode="External"/><Relationship Id="rId19" Type="http://schemas.openxmlformats.org/officeDocument/2006/relationships/hyperlink" Target="consultantplus://offline/ref=0DD0F7F7E094F14A499B64D94AEFB691CB7C093E507BF475181EF9A5E70B49EEFA35593C64229606423818BA1Eo5SAO" TargetMode="External"/><Relationship Id="rId4" Type="http://schemas.openxmlformats.org/officeDocument/2006/relationships/webSettings" Target="webSettings.xml"/><Relationship Id="rId9" Type="http://schemas.openxmlformats.org/officeDocument/2006/relationships/hyperlink" Target="https://ovmf2.consultant.ru/static4018_00_50_500862/document_notes_inner.htm?" TargetMode="External"/><Relationship Id="rId14" Type="http://schemas.openxmlformats.org/officeDocument/2006/relationships/hyperlink" Target="https://ovmf2.consultant.ru/static4018_00_50_500862/document_notes_inner.htm?" TargetMode="External"/><Relationship Id="rId22" Type="http://schemas.openxmlformats.org/officeDocument/2006/relationships/hyperlink" Target="https://normativ.kontur.ru/document?moduleId=1&amp;documentId=3815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FAC3-3773-47F4-9D86-11673086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7119</Words>
  <Characters>40584</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«Статья 12.2.Территориальное общественное самоуправление</vt:lpstr>
    </vt:vector>
  </TitlesOfParts>
  <Company>Reanimator Extreme Edition</Company>
  <LinksUpToDate>false</LinksUpToDate>
  <CharactersWithSpaces>47608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KGSD</cp:lastModifiedBy>
  <cp:revision>9</cp:revision>
  <cp:lastPrinted>2022-03-22T12:39:00Z</cp:lastPrinted>
  <dcterms:created xsi:type="dcterms:W3CDTF">2021-11-16T08:17:00Z</dcterms:created>
  <dcterms:modified xsi:type="dcterms:W3CDTF">2022-03-22T12:40:00Z</dcterms:modified>
</cp:coreProperties>
</file>