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1300AA" w:rsidRPr="001300AA" w:rsidTr="008374CA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1300AA" w:rsidRPr="001300AA" w:rsidRDefault="001300AA" w:rsidP="001300AA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0AA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2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ind w:left="-61"/>
              <w:jc w:val="center"/>
              <w:rPr>
                <w:rFonts w:ascii="Times New Roman" w:hAnsi="Times New Roman"/>
              </w:rPr>
            </w:pPr>
          </w:p>
        </w:tc>
      </w:tr>
      <w:tr w:rsidR="001300AA" w:rsidRPr="001300AA" w:rsidTr="008374CA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8" w:type="dxa"/>
            <w:shd w:val="clear" w:color="auto" w:fill="auto"/>
          </w:tcPr>
          <w:p w:rsidR="001300AA" w:rsidRPr="001300AA" w:rsidRDefault="001300AA" w:rsidP="001300A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0AA" w:rsidRPr="001300AA" w:rsidTr="002E1212">
        <w:trPr>
          <w:trHeight w:val="992"/>
        </w:trPr>
        <w:tc>
          <w:tcPr>
            <w:tcW w:w="10385" w:type="dxa"/>
            <w:gridSpan w:val="3"/>
            <w:shd w:val="clear" w:color="auto" w:fill="auto"/>
          </w:tcPr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СОВЕТ ДЕПУТАТОВ КАРДЫМОВСКОГО ГОРОДСКОГО ПОСЕЛЕНИЯ</w:t>
            </w:r>
          </w:p>
          <w:p w:rsidR="001300AA" w:rsidRPr="001300AA" w:rsidRDefault="001300AA" w:rsidP="009B2F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0AA">
              <w:rPr>
                <w:rFonts w:ascii="Times New Roman" w:hAnsi="Times New Roman"/>
                <w:b/>
                <w:sz w:val="28"/>
              </w:rPr>
              <w:t>КАРДЫМОВСКОГО РАЙОНА СМОЛЕНСКОЙ ОБЛАСТИ</w:t>
            </w: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rPr>
                <w:rFonts w:ascii="Times New Roman" w:hAnsi="Times New Roman"/>
                <w:sz w:val="24"/>
              </w:rPr>
            </w:pPr>
          </w:p>
          <w:p w:rsidR="001300AA" w:rsidRPr="001300AA" w:rsidRDefault="001300AA" w:rsidP="001300AA">
            <w:pPr>
              <w:pStyle w:val="a7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00AA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E965F8" w:rsidRDefault="00E965F8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</w:p>
          <w:p w:rsidR="001300AA" w:rsidRPr="001300AA" w:rsidRDefault="001B14CE" w:rsidP="001300AA">
            <w:pPr>
              <w:pStyle w:val="a7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</w:t>
            </w:r>
            <w:r w:rsidR="00D9070A">
              <w:rPr>
                <w:rFonts w:ascii="Times New Roman" w:hAnsi="Times New Roman"/>
                <w:b/>
                <w:bCs/>
                <w:sz w:val="28"/>
              </w:rPr>
              <w:t>27.05.2021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</w:t>
            </w:r>
            <w:r w:rsidR="00D9070A">
              <w:rPr>
                <w:rFonts w:ascii="Times New Roman" w:hAnsi="Times New Roman"/>
                <w:b/>
                <w:bCs/>
                <w:sz w:val="28"/>
              </w:rPr>
              <w:t xml:space="preserve">        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</w:rPr>
              <w:t xml:space="preserve"> № </w:t>
            </w:r>
            <w:r w:rsidR="001300AA" w:rsidRPr="001300AA">
              <w:rPr>
                <w:rFonts w:ascii="Times New Roman" w:hAnsi="Times New Roman"/>
                <w:b/>
                <w:bCs/>
                <w:sz w:val="28"/>
                <w:lang w:val="en-US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</w:rPr>
              <w:t>е-</w:t>
            </w:r>
            <w:r w:rsidR="00D9070A">
              <w:rPr>
                <w:rFonts w:ascii="Times New Roman" w:hAnsi="Times New Roman"/>
                <w:b/>
                <w:bCs/>
                <w:sz w:val="28"/>
              </w:rPr>
              <w:t>00010</w:t>
            </w:r>
          </w:p>
          <w:p w:rsidR="001300AA" w:rsidRPr="001300AA" w:rsidRDefault="001300AA" w:rsidP="00130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  <w:r w:rsidRPr="001300AA">
              <w:rPr>
                <w:rFonts w:ascii="Times New Roman" w:hAnsi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1300AA" w:rsidRPr="001300AA" w:rsidTr="008374CA">
              <w:trPr>
                <w:trHeight w:val="722"/>
              </w:trPr>
              <w:tc>
                <w:tcPr>
                  <w:tcW w:w="4584" w:type="dxa"/>
                </w:tcPr>
                <w:p w:rsidR="001300AA" w:rsidRDefault="001B14CE" w:rsidP="004C4DF2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1212">
                    <w:rPr>
                      <w:rFonts w:ascii="Times New Roman" w:hAnsi="Times New Roman"/>
                      <w:sz w:val="28"/>
                      <w:szCs w:val="28"/>
                    </w:rPr>
                    <w:t xml:space="preserve">О рассмотрении Протеста прокуратуры Кардымовского района на решение Совета депутатов Кардымовского городского поселения Кардымовского района Смоленской области от </w:t>
                  </w:r>
                  <w:r w:rsidR="004C4DF2">
                    <w:rPr>
                      <w:rFonts w:ascii="Times New Roman" w:hAnsi="Times New Roman"/>
                      <w:sz w:val="28"/>
                      <w:szCs w:val="28"/>
                    </w:rPr>
                    <w:t>30.12.2019 № Ре-00014</w:t>
                  </w:r>
                </w:p>
                <w:p w:rsidR="004C4DF2" w:rsidRPr="004C4DF2" w:rsidRDefault="004C4DF2" w:rsidP="004C4DF2">
                  <w:pPr>
                    <w:pStyle w:val="a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C4DF2">
                    <w:rPr>
                      <w:rFonts w:ascii="Times New Roman" w:hAnsi="Times New Roman"/>
                      <w:sz w:val="28"/>
                      <w:szCs w:val="28"/>
                    </w:rPr>
                    <w:t>«Об утверждении Порядка принятия       в Совет депутатов Кардымовского городского поселения Кардымовского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      </w:r>
                  <w:r w:rsidRPr="004C4DF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3-1 </w:t>
                  </w:r>
                  <w:r w:rsidRPr="004C4DF2">
                    <w:rPr>
                      <w:rFonts w:ascii="Times New Roman" w:hAnsi="Times New Roman"/>
                      <w:sz w:val="28"/>
                      <w:szCs w:val="28"/>
                    </w:rPr>
                    <w:t>статьи 40 Федерального закона «Об общих принципах организации местного самоуправления в Российской Федерации»</w:t>
                  </w:r>
                </w:p>
              </w:tc>
            </w:tr>
          </w:tbl>
          <w:p w:rsidR="002E1212" w:rsidRPr="002E1212" w:rsidRDefault="002E1212" w:rsidP="002E1212">
            <w:pPr>
              <w:rPr>
                <w:rFonts w:ascii="Times New Roman" w:hAnsi="Times New Roman"/>
              </w:rPr>
            </w:pPr>
          </w:p>
        </w:tc>
      </w:tr>
    </w:tbl>
    <w:p w:rsidR="002E1212" w:rsidRDefault="002E1212" w:rsidP="002E1212">
      <w:p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E1212" w:rsidRPr="001300AA" w:rsidRDefault="002E1212" w:rsidP="002E1212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Протест прокуратуры Кардымовского района Смоленской области на решение Совета депутатов Кардымовского городского поселения Кардымовского района Смоленской области от </w:t>
      </w:r>
      <w:r w:rsidR="004C4DF2">
        <w:rPr>
          <w:rFonts w:ascii="Times New Roman" w:hAnsi="Times New Roman"/>
          <w:sz w:val="28"/>
          <w:szCs w:val="28"/>
        </w:rPr>
        <w:t>30.12.2019 № Ре-00014 «</w:t>
      </w:r>
      <w:r w:rsidR="004C4DF2" w:rsidRPr="004C4DF2">
        <w:rPr>
          <w:rFonts w:ascii="Times New Roman" w:hAnsi="Times New Roman"/>
          <w:sz w:val="28"/>
          <w:szCs w:val="28"/>
        </w:rPr>
        <w:t>Об утверждении Порядка принятия       в Совет депутатов Кардымовского городского поселения Кардымовского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4C4DF2" w:rsidRPr="004C4DF2">
        <w:rPr>
          <w:rFonts w:ascii="Times New Roman" w:hAnsi="Times New Roman"/>
          <w:sz w:val="28"/>
          <w:szCs w:val="28"/>
          <w:vertAlign w:val="superscript"/>
        </w:rPr>
        <w:t xml:space="preserve">3-1 </w:t>
      </w:r>
      <w:r w:rsidR="004C4DF2" w:rsidRPr="004C4DF2">
        <w:rPr>
          <w:rFonts w:ascii="Times New Roman" w:hAnsi="Times New Roman"/>
          <w:sz w:val="28"/>
          <w:szCs w:val="28"/>
        </w:rPr>
        <w:t xml:space="preserve">статьи 40 Федерального закона «Об общих принципах </w:t>
      </w:r>
      <w:r w:rsidR="004C4DF2" w:rsidRPr="004C4DF2">
        <w:rPr>
          <w:rFonts w:ascii="Times New Roman" w:hAnsi="Times New Roman"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28567B">
        <w:rPr>
          <w:rFonts w:ascii="Times New Roman" w:hAnsi="Times New Roman"/>
          <w:sz w:val="28"/>
          <w:szCs w:val="28"/>
        </w:rPr>
        <w:t xml:space="preserve"> Совет  депутатов Кардымовского городского поселения Кардымовского района Смоленской области</w:t>
      </w:r>
    </w:p>
    <w:p w:rsidR="001300AA" w:rsidRDefault="001300AA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>Р Е Ш И Л:</w:t>
      </w:r>
    </w:p>
    <w:p w:rsidR="0028567B" w:rsidRPr="0028567B" w:rsidRDefault="0028567B" w:rsidP="001300AA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67B">
        <w:rPr>
          <w:rFonts w:ascii="Times New Roman" w:hAnsi="Times New Roman"/>
          <w:sz w:val="28"/>
          <w:szCs w:val="28"/>
        </w:rPr>
        <w:t xml:space="preserve">Привести </w:t>
      </w:r>
      <w:r>
        <w:rPr>
          <w:rFonts w:ascii="Times New Roman" w:hAnsi="Times New Roman"/>
          <w:sz w:val="28"/>
          <w:szCs w:val="28"/>
        </w:rPr>
        <w:t xml:space="preserve"> решение Совета депутатов Кардымовского городского поселения Кардымовского района Смоленской  области от </w:t>
      </w:r>
      <w:r w:rsidR="004C4DF2">
        <w:rPr>
          <w:rFonts w:ascii="Times New Roman" w:hAnsi="Times New Roman"/>
          <w:sz w:val="28"/>
          <w:szCs w:val="28"/>
        </w:rPr>
        <w:t>30.12.2019 № Ре-00014 «</w:t>
      </w:r>
      <w:r w:rsidR="004C4DF2" w:rsidRPr="004C4DF2">
        <w:rPr>
          <w:rFonts w:ascii="Times New Roman" w:hAnsi="Times New Roman"/>
          <w:sz w:val="28"/>
          <w:szCs w:val="28"/>
        </w:rPr>
        <w:t>Об утверждении Порядка принятия       в Совет депутатов Кардымовского городского поселения Кардымовского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="004C4DF2" w:rsidRPr="004C4DF2">
        <w:rPr>
          <w:rFonts w:ascii="Times New Roman" w:hAnsi="Times New Roman"/>
          <w:sz w:val="28"/>
          <w:szCs w:val="28"/>
          <w:vertAlign w:val="superscript"/>
        </w:rPr>
        <w:t xml:space="preserve">3-1 </w:t>
      </w:r>
      <w:r w:rsidR="004C4DF2" w:rsidRPr="004C4DF2">
        <w:rPr>
          <w:rFonts w:ascii="Times New Roman" w:hAnsi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в соответствие с требования действующего законодательства.</w:t>
      </w:r>
    </w:p>
    <w:p w:rsidR="0028567B" w:rsidRDefault="0028567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67B" w:rsidRDefault="0028567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67B" w:rsidRDefault="0028567B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0AA" w:rsidRPr="001300AA" w:rsidRDefault="001300AA" w:rsidP="009B2FB0">
      <w:pPr>
        <w:tabs>
          <w:tab w:val="left" w:pos="8355"/>
        </w:tabs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  <w:r w:rsidRPr="001300AA">
        <w:rPr>
          <w:rFonts w:ascii="Times New Roman" w:hAnsi="Times New Roman"/>
          <w:b/>
          <w:sz w:val="28"/>
          <w:szCs w:val="28"/>
        </w:rPr>
        <w:tab/>
        <w:t>А.В. Голубых</w:t>
      </w:r>
    </w:p>
    <w:p w:rsidR="001300AA" w:rsidRPr="001300AA" w:rsidRDefault="001300AA" w:rsidP="009B2FB0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городского поселения </w:t>
      </w:r>
    </w:p>
    <w:p w:rsidR="0066260E" w:rsidRDefault="001300AA" w:rsidP="0028567B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6260E" w:rsidSect="0046063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300AA">
        <w:rPr>
          <w:rFonts w:ascii="Times New Roman" w:hAnsi="Times New Roman"/>
          <w:b/>
          <w:sz w:val="28"/>
          <w:szCs w:val="28"/>
        </w:rPr>
        <w:t xml:space="preserve">Кардымовского района Смоленской области      </w:t>
      </w:r>
      <w:r w:rsidR="0028567B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4C4DF2" w:rsidRDefault="004C4DF2" w:rsidP="0028567B">
      <w:pPr>
        <w:tabs>
          <w:tab w:val="left" w:pos="1830"/>
        </w:tabs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P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4C4DF2" w:rsidRDefault="004C4DF2" w:rsidP="004C4DF2">
      <w:pPr>
        <w:rPr>
          <w:rFonts w:ascii="Times New Roman" w:hAnsi="Times New Roman"/>
          <w:sz w:val="28"/>
          <w:szCs w:val="28"/>
        </w:rPr>
      </w:pPr>
    </w:p>
    <w:p w:rsidR="0023632E" w:rsidRPr="004C4DF2" w:rsidRDefault="004C4DF2" w:rsidP="004C4DF2">
      <w:pPr>
        <w:tabs>
          <w:tab w:val="left" w:pos="19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3632E" w:rsidRPr="004C4DF2" w:rsidSect="00944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84" w:rsidRDefault="00E94F84" w:rsidP="00B01E3C">
      <w:pPr>
        <w:spacing w:after="0" w:line="240" w:lineRule="auto"/>
      </w:pPr>
      <w:r>
        <w:separator/>
      </w:r>
    </w:p>
  </w:endnote>
  <w:endnote w:type="continuationSeparator" w:id="1">
    <w:p w:rsidR="00E94F84" w:rsidRDefault="00E94F84" w:rsidP="00B0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84" w:rsidRDefault="00E94F84" w:rsidP="00B01E3C">
      <w:pPr>
        <w:spacing w:after="0" w:line="240" w:lineRule="auto"/>
      </w:pPr>
      <w:r>
        <w:separator/>
      </w:r>
    </w:p>
  </w:footnote>
  <w:footnote w:type="continuationSeparator" w:id="1">
    <w:p w:rsidR="00E94F84" w:rsidRDefault="00E94F84" w:rsidP="00B0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78C"/>
    <w:multiLevelType w:val="hybridMultilevel"/>
    <w:tmpl w:val="656EA47E"/>
    <w:lvl w:ilvl="0" w:tplc="EAE013D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4DB6"/>
    <w:rsid w:val="000D509B"/>
    <w:rsid w:val="00122616"/>
    <w:rsid w:val="001300AA"/>
    <w:rsid w:val="00136F7A"/>
    <w:rsid w:val="001A7545"/>
    <w:rsid w:val="001B14CE"/>
    <w:rsid w:val="001C0614"/>
    <w:rsid w:val="00224DD4"/>
    <w:rsid w:val="0023632E"/>
    <w:rsid w:val="00251116"/>
    <w:rsid w:val="0028567B"/>
    <w:rsid w:val="002B2E84"/>
    <w:rsid w:val="002B3BCF"/>
    <w:rsid w:val="002E1212"/>
    <w:rsid w:val="002F75C2"/>
    <w:rsid w:val="00370028"/>
    <w:rsid w:val="003756B6"/>
    <w:rsid w:val="003A0999"/>
    <w:rsid w:val="003A66BA"/>
    <w:rsid w:val="003C55A9"/>
    <w:rsid w:val="00460636"/>
    <w:rsid w:val="004749E7"/>
    <w:rsid w:val="004C1C8B"/>
    <w:rsid w:val="004C4DF2"/>
    <w:rsid w:val="004C51A0"/>
    <w:rsid w:val="004F233F"/>
    <w:rsid w:val="004F6339"/>
    <w:rsid w:val="0052397F"/>
    <w:rsid w:val="005B0E9E"/>
    <w:rsid w:val="00634862"/>
    <w:rsid w:val="00655BEF"/>
    <w:rsid w:val="0066260E"/>
    <w:rsid w:val="006A74FA"/>
    <w:rsid w:val="0070035E"/>
    <w:rsid w:val="00740152"/>
    <w:rsid w:val="007610BD"/>
    <w:rsid w:val="007B18CC"/>
    <w:rsid w:val="007F6072"/>
    <w:rsid w:val="0084453C"/>
    <w:rsid w:val="00844AB9"/>
    <w:rsid w:val="008C01C9"/>
    <w:rsid w:val="00944DB6"/>
    <w:rsid w:val="00966790"/>
    <w:rsid w:val="00990DCA"/>
    <w:rsid w:val="009B2FB0"/>
    <w:rsid w:val="009C6E2E"/>
    <w:rsid w:val="009D2CF8"/>
    <w:rsid w:val="009F1EFB"/>
    <w:rsid w:val="00A12238"/>
    <w:rsid w:val="00A70248"/>
    <w:rsid w:val="00A82C7E"/>
    <w:rsid w:val="00A93581"/>
    <w:rsid w:val="00A965AB"/>
    <w:rsid w:val="00AA4050"/>
    <w:rsid w:val="00AA7BA3"/>
    <w:rsid w:val="00AB7807"/>
    <w:rsid w:val="00AE03BF"/>
    <w:rsid w:val="00AF1E2C"/>
    <w:rsid w:val="00B01E3C"/>
    <w:rsid w:val="00B27D2B"/>
    <w:rsid w:val="00B40908"/>
    <w:rsid w:val="00B414C2"/>
    <w:rsid w:val="00B55A1B"/>
    <w:rsid w:val="00B563AF"/>
    <w:rsid w:val="00BB41FF"/>
    <w:rsid w:val="00BE51A7"/>
    <w:rsid w:val="00C15C16"/>
    <w:rsid w:val="00C53BD9"/>
    <w:rsid w:val="00C84DD5"/>
    <w:rsid w:val="00C95D8E"/>
    <w:rsid w:val="00CD25B6"/>
    <w:rsid w:val="00CE106E"/>
    <w:rsid w:val="00CF5C40"/>
    <w:rsid w:val="00D70ED3"/>
    <w:rsid w:val="00D9070A"/>
    <w:rsid w:val="00D9337B"/>
    <w:rsid w:val="00DB37E3"/>
    <w:rsid w:val="00DF2668"/>
    <w:rsid w:val="00E47B94"/>
    <w:rsid w:val="00E5277C"/>
    <w:rsid w:val="00E94F84"/>
    <w:rsid w:val="00E965F8"/>
    <w:rsid w:val="00EE0F23"/>
    <w:rsid w:val="00EF414B"/>
    <w:rsid w:val="00F47D28"/>
    <w:rsid w:val="00F560F5"/>
    <w:rsid w:val="00F91CCE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D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44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A74FA"/>
    <w:pPr>
      <w:ind w:left="720"/>
      <w:contextualSpacing/>
    </w:pPr>
  </w:style>
  <w:style w:type="paragraph" w:customStyle="1" w:styleId="8">
    <w:name w:val="çàãîëîâîê 8"/>
    <w:basedOn w:val="a"/>
    <w:next w:val="a"/>
    <w:rsid w:val="001300AA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Plain Text"/>
    <w:basedOn w:val="a"/>
    <w:link w:val="a8"/>
    <w:rsid w:val="001300A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300AA"/>
    <w:rPr>
      <w:rFonts w:ascii="Courier New" w:hAnsi="Courier New"/>
    </w:rPr>
  </w:style>
  <w:style w:type="paragraph" w:styleId="a9">
    <w:name w:val="header"/>
    <w:basedOn w:val="a"/>
    <w:link w:val="aa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E3C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B01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1E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KGSD</cp:lastModifiedBy>
  <cp:revision>4</cp:revision>
  <cp:lastPrinted>2021-02-04T11:28:00Z</cp:lastPrinted>
  <dcterms:created xsi:type="dcterms:W3CDTF">2021-05-11T12:28:00Z</dcterms:created>
  <dcterms:modified xsi:type="dcterms:W3CDTF">2021-05-27T14:23:00Z</dcterms:modified>
</cp:coreProperties>
</file>