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6" w:rsidRDefault="00E23526" w:rsidP="00E23526">
      <w:pPr>
        <w:jc w:val="right"/>
        <w:rPr>
          <w:sz w:val="28"/>
          <w:szCs w:val="28"/>
        </w:rPr>
      </w:pPr>
      <w:r w:rsidRPr="00BE7EAA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</w:t>
      </w:r>
    </w:p>
    <w:p w:rsidR="00E23526" w:rsidRDefault="00E23526" w:rsidP="00E235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23526" w:rsidRDefault="00E23526" w:rsidP="00E235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5408" w:rsidRDefault="00E23526" w:rsidP="00E235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E23526" w:rsidRDefault="00E23526" w:rsidP="00E2352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23526" w:rsidRDefault="00E23526" w:rsidP="00E23526">
      <w:pPr>
        <w:jc w:val="right"/>
        <w:rPr>
          <w:b/>
          <w:sz w:val="28"/>
          <w:szCs w:val="28"/>
        </w:rPr>
      </w:pPr>
      <w:r w:rsidRPr="00E638D1">
        <w:rPr>
          <w:sz w:val="28"/>
          <w:szCs w:val="28"/>
        </w:rPr>
        <w:t xml:space="preserve">от  </w:t>
      </w:r>
      <w:r>
        <w:rPr>
          <w:sz w:val="28"/>
          <w:szCs w:val="28"/>
        </w:rPr>
        <w:t>____</w:t>
      </w:r>
      <w:r w:rsidRPr="00685C7C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685C7C">
        <w:rPr>
          <w:sz w:val="28"/>
          <w:szCs w:val="28"/>
        </w:rPr>
        <w:t>.20</w:t>
      </w:r>
      <w:r>
        <w:rPr>
          <w:sz w:val="28"/>
          <w:szCs w:val="28"/>
        </w:rPr>
        <w:t>___</w:t>
      </w:r>
      <w:r w:rsidRPr="00685C7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</w:p>
    <w:p w:rsidR="00E23526" w:rsidRDefault="00E23526" w:rsidP="00E23526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P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  <w:r w:rsidRPr="00E23526">
        <w:rPr>
          <w:b/>
          <w:sz w:val="28"/>
          <w:szCs w:val="28"/>
        </w:rPr>
        <w:t>МУНИЦИПАЛЬНАЯ ПРОГРАММА</w:t>
      </w:r>
    </w:p>
    <w:p w:rsidR="00E23526" w:rsidRPr="00DB32E7" w:rsidRDefault="00E23526" w:rsidP="00E23526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  <w:r w:rsidRPr="00E23526">
        <w:rPr>
          <w:b/>
          <w:sz w:val="28"/>
          <w:szCs w:val="28"/>
        </w:rPr>
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</w:t>
      </w:r>
      <w:r w:rsidR="003375AC">
        <w:rPr>
          <w:b/>
          <w:sz w:val="28"/>
          <w:szCs w:val="28"/>
        </w:rPr>
        <w:t xml:space="preserve"> 2014-2016</w:t>
      </w:r>
      <w:r w:rsidRPr="00E23526">
        <w:rPr>
          <w:b/>
          <w:sz w:val="28"/>
          <w:szCs w:val="28"/>
        </w:rPr>
        <w:t xml:space="preserve"> годы».</w:t>
      </w: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rPr>
          <w:b/>
          <w:sz w:val="28"/>
          <w:szCs w:val="28"/>
        </w:rPr>
      </w:pPr>
    </w:p>
    <w:p w:rsidR="00E23526" w:rsidRPr="00BE7EAA" w:rsidRDefault="00E23526" w:rsidP="00E235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7F6B93" w:rsidRDefault="0020639D" w:rsidP="00E918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E23526">
        <w:rPr>
          <w:rFonts w:ascii="Times New Roman" w:hAnsi="Times New Roman" w:cs="Times New Roman"/>
          <w:sz w:val="28"/>
          <w:szCs w:val="28"/>
        </w:rPr>
        <w:t>г</w:t>
      </w:r>
    </w:p>
    <w:p w:rsidR="008750B6" w:rsidRPr="00112ECD" w:rsidRDefault="008750B6" w:rsidP="00875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EC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750B6" w:rsidRPr="00112ECD" w:rsidRDefault="008750B6" w:rsidP="008750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ECD">
        <w:rPr>
          <w:rFonts w:ascii="Times New Roman" w:hAnsi="Times New Roman" w:cs="Times New Roman"/>
          <w:b/>
          <w:sz w:val="28"/>
          <w:szCs w:val="28"/>
        </w:rPr>
        <w:t xml:space="preserve">  муниципальной программы</w:t>
      </w:r>
    </w:p>
    <w:tbl>
      <w:tblPr>
        <w:tblpPr w:leftFromText="180" w:rightFromText="180" w:vertAnchor="page" w:horzAnchor="margin" w:tblpY="178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7097"/>
      </w:tblGrid>
      <w:tr w:rsidR="005C6BC2" w:rsidRPr="000E06BE" w:rsidTr="008750B6">
        <w:trPr>
          <w:trHeight w:val="24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BC2" w:rsidRPr="00403FF6" w:rsidRDefault="005C6BC2" w:rsidP="00875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C2" w:rsidRPr="00892672" w:rsidRDefault="005C6BC2" w:rsidP="008750B6">
            <w:pPr>
              <w:spacing w:before="100" w:beforeAutospacing="1" w:after="100" w:afterAutospacing="1"/>
              <w:rPr>
                <w:szCs w:val="28"/>
              </w:rPr>
            </w:pPr>
            <w:r w:rsidRPr="00403FF6">
              <w:rPr>
                <w:sz w:val="28"/>
                <w:szCs w:val="28"/>
              </w:rPr>
              <w:t xml:space="preserve">Муниципальная Программа:  </w:t>
            </w:r>
            <w:r w:rsidRPr="00403FF6">
              <w:rPr>
                <w:b/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>
              <w:rPr>
                <w:b/>
                <w:sz w:val="28"/>
                <w:szCs w:val="28"/>
              </w:rPr>
              <w:t xml:space="preserve">и благоустройство </w:t>
            </w:r>
            <w:r w:rsidRPr="00403FF6">
              <w:rPr>
                <w:b/>
                <w:sz w:val="28"/>
                <w:szCs w:val="28"/>
              </w:rPr>
              <w:t>Кардымовского городского поселения Кардымовского района Смоленской об</w:t>
            </w:r>
            <w:r>
              <w:rPr>
                <w:b/>
                <w:sz w:val="28"/>
                <w:szCs w:val="28"/>
              </w:rPr>
              <w:t>ласти на 2014-2016 годы</w:t>
            </w:r>
            <w:r w:rsidRPr="00403FF6">
              <w:rPr>
                <w:b/>
                <w:sz w:val="28"/>
                <w:szCs w:val="28"/>
              </w:rPr>
              <w:t>»</w:t>
            </w:r>
            <w:r w:rsidRPr="00403FF6">
              <w:rPr>
                <w:sz w:val="28"/>
                <w:szCs w:val="28"/>
              </w:rPr>
              <w:t> </w:t>
            </w:r>
            <w:r w:rsidRPr="00892672">
              <w:rPr>
                <w:sz w:val="28"/>
                <w:szCs w:val="28"/>
              </w:rPr>
              <w:t>(далее программа).</w:t>
            </w:r>
          </w:p>
        </w:tc>
      </w:tr>
      <w:tr w:rsidR="005C6BC2" w:rsidRPr="000E06BE" w:rsidTr="008750B6">
        <w:trPr>
          <w:trHeight w:val="60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BC2" w:rsidRPr="00403FF6" w:rsidRDefault="005C6BC2" w:rsidP="00875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C2" w:rsidRPr="00403FF6" w:rsidRDefault="005C6BC2" w:rsidP="008750B6">
            <w:pPr>
              <w:rPr>
                <w:szCs w:val="28"/>
              </w:rPr>
            </w:pPr>
            <w:r w:rsidRPr="00403FF6">
              <w:rPr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C6BC2" w:rsidRPr="00403FF6" w:rsidRDefault="005C6BC2" w:rsidP="008750B6">
            <w:pPr>
              <w:rPr>
                <w:szCs w:val="28"/>
              </w:rPr>
            </w:pPr>
            <w:r w:rsidRPr="00403FF6">
              <w:rPr>
                <w:color w:val="000000"/>
                <w:sz w:val="28"/>
                <w:szCs w:val="28"/>
              </w:rPr>
              <w:t>2. Федеральный закон от 30.12.2004 № 210-ФЗ «Об основах регулирования тарифов организаций коммунального комплекса».</w:t>
            </w:r>
          </w:p>
          <w:p w:rsidR="005C6BC2" w:rsidRPr="00403FF6" w:rsidRDefault="005C6BC2" w:rsidP="008750B6">
            <w:pPr>
              <w:rPr>
                <w:szCs w:val="28"/>
              </w:rPr>
            </w:pPr>
            <w:r w:rsidRPr="00403FF6">
              <w:rPr>
                <w:color w:val="000000"/>
                <w:sz w:val="28"/>
                <w:szCs w:val="28"/>
              </w:rPr>
              <w:t>3.Федеральный закон от 10.01.2002 № 7-ФЗ «Об охране окружающей среды».</w:t>
            </w:r>
          </w:p>
          <w:p w:rsidR="005C6BC2" w:rsidRPr="00403FF6" w:rsidRDefault="005C6BC2" w:rsidP="008750B6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E2181A">
              <w:rPr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5C6BC2" w:rsidRPr="000E06BE" w:rsidTr="008750B6">
        <w:trPr>
          <w:trHeight w:val="60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C2" w:rsidRPr="00403FF6" w:rsidRDefault="005C6BC2" w:rsidP="008750B6">
            <w:pPr>
              <w:pStyle w:val="11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C2" w:rsidRPr="00403FF6" w:rsidRDefault="00E679E6" w:rsidP="008750B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Pr="00403F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  <w:tr w:rsidR="005C6BC2" w:rsidRPr="000E06BE" w:rsidTr="002909FF">
        <w:trPr>
          <w:trHeight w:val="103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BC2" w:rsidRPr="00403FF6" w:rsidRDefault="005C6BC2" w:rsidP="00875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BC2" w:rsidRPr="00403FF6" w:rsidRDefault="004D0564" w:rsidP="008750B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="005C6BC2" w:rsidRPr="00403F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  <w:tr w:rsidR="002909FF" w:rsidRPr="000E06BE" w:rsidTr="00810CE1">
        <w:trPr>
          <w:trHeight w:val="24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FF" w:rsidRPr="00403FF6" w:rsidRDefault="002909FF" w:rsidP="00875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70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79E6" w:rsidRDefault="00E679E6" w:rsidP="00FD5408">
            <w:pPr>
              <w:rPr>
                <w:color w:val="000000"/>
                <w:szCs w:val="28"/>
              </w:rPr>
            </w:pPr>
            <w:r w:rsidRPr="00FD5408">
              <w:rPr>
                <w:b/>
                <w:color w:val="000000"/>
                <w:sz w:val="28"/>
                <w:szCs w:val="28"/>
              </w:rPr>
              <w:t>Цель</w:t>
            </w:r>
            <w:r w:rsidR="002909FF" w:rsidRPr="00403FF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– обеспечение функционирования систем жизнедеятельности на территории Кардымовского городского поселения для улучшения уровня жизни населения.</w:t>
            </w:r>
          </w:p>
          <w:p w:rsidR="00E679E6" w:rsidRPr="00FD5408" w:rsidRDefault="00E679E6" w:rsidP="00FD5408">
            <w:pPr>
              <w:rPr>
                <w:b/>
                <w:color w:val="000000"/>
                <w:szCs w:val="28"/>
              </w:rPr>
            </w:pPr>
            <w:r w:rsidRPr="00FD540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E679E6" w:rsidRDefault="00E679E6" w:rsidP="00FD5408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909FF" w:rsidRPr="00403FF6">
              <w:rPr>
                <w:color w:val="000000"/>
                <w:sz w:val="28"/>
                <w:szCs w:val="28"/>
              </w:rPr>
              <w:t xml:space="preserve"> </w:t>
            </w:r>
            <w:r w:rsidR="00FD5408">
              <w:rPr>
                <w:sz w:val="28"/>
                <w:szCs w:val="28"/>
              </w:rPr>
              <w:t>О</w:t>
            </w:r>
            <w:r w:rsidR="002909FF" w:rsidRPr="00403FF6">
              <w:rPr>
                <w:sz w:val="28"/>
                <w:szCs w:val="28"/>
              </w:rPr>
              <w:t>беспечение устойчивого функционирования и развития систем коммунальной инфраструктуры Кардымовского городского поселения  </w:t>
            </w:r>
          </w:p>
          <w:p w:rsidR="00E679E6" w:rsidRDefault="00E679E6" w:rsidP="00FD540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 Совершенствование и развитие улично-дорожной сети Кардымовского городского поселения</w:t>
            </w:r>
          </w:p>
          <w:p w:rsidR="002909FF" w:rsidRDefault="00E679E6" w:rsidP="00FD540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909FF" w:rsidRPr="00403FF6">
              <w:rPr>
                <w:sz w:val="28"/>
                <w:szCs w:val="28"/>
              </w:rPr>
              <w:t> </w:t>
            </w:r>
            <w:r w:rsidR="005176FD">
              <w:rPr>
                <w:sz w:val="28"/>
                <w:szCs w:val="28"/>
              </w:rPr>
              <w:t>Улучшение условий проживания в муниципальном жилищном фонде</w:t>
            </w:r>
          </w:p>
          <w:p w:rsidR="002909FF" w:rsidRPr="00473FCB" w:rsidRDefault="00E679E6" w:rsidP="005176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176FD">
              <w:rPr>
                <w:sz w:val="28"/>
                <w:szCs w:val="28"/>
              </w:rPr>
              <w:t>Создание комфортных и безопасных условий жизни населения.</w:t>
            </w:r>
          </w:p>
        </w:tc>
      </w:tr>
      <w:tr w:rsidR="002909FF" w:rsidRPr="000E06BE" w:rsidTr="00810CE1">
        <w:trPr>
          <w:trHeight w:val="746"/>
        </w:trPr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FF" w:rsidRPr="00403FF6" w:rsidRDefault="002909FF" w:rsidP="00875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9FF" w:rsidRPr="00403FF6" w:rsidRDefault="002909FF" w:rsidP="008750B6">
            <w:pPr>
              <w:pStyle w:val="2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909FF" w:rsidRPr="000E06BE" w:rsidTr="00810CE1">
        <w:trPr>
          <w:trHeight w:val="746"/>
        </w:trPr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FF" w:rsidRPr="00403FF6" w:rsidRDefault="002909FF" w:rsidP="008750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AF4" w:rsidRDefault="00392AF4" w:rsidP="00392AF4">
            <w:pPr>
              <w:pStyle w:val="ConsPlusCell"/>
              <w:widowControl/>
              <w:numPr>
                <w:ilvl w:val="0"/>
                <w:numId w:val="19"/>
              </w:numPr>
              <w:ind w:left="18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F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протяженности автомобильных дорог общего пользования местного значения, находящихся в границах населенных пунктов </w:t>
            </w:r>
            <w:r w:rsidRPr="00840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образования, не отвечающих нормативным требованиям к транспортно-эксплуатационным показателям</w:t>
            </w:r>
          </w:p>
          <w:p w:rsidR="006A4839" w:rsidRPr="00392AF4" w:rsidRDefault="00392AF4" w:rsidP="00392AF4">
            <w:pPr>
              <w:pStyle w:val="ConsPlusCell"/>
              <w:widowControl/>
              <w:numPr>
                <w:ilvl w:val="0"/>
                <w:numId w:val="19"/>
              </w:numPr>
              <w:ind w:left="18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F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  <w:p w:rsidR="00392AF4" w:rsidRDefault="00392AF4" w:rsidP="00392AF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ind w:left="38" w:firstLine="27"/>
              <w:rPr>
                <w:szCs w:val="28"/>
              </w:rPr>
            </w:pPr>
            <w:r w:rsidRPr="00DA4D5E">
              <w:rPr>
                <w:sz w:val="28"/>
                <w:szCs w:val="28"/>
              </w:rPr>
              <w:t>Снижение количества муниципального жилого фонда путем приватизации гражданами</w:t>
            </w:r>
          </w:p>
          <w:p w:rsidR="00392AF4" w:rsidRDefault="00392AF4" w:rsidP="00392AF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ind w:left="38" w:firstLine="27"/>
              <w:rPr>
                <w:szCs w:val="28"/>
              </w:rPr>
            </w:pPr>
            <w:r w:rsidRPr="00392AF4">
              <w:rPr>
                <w:sz w:val="28"/>
                <w:szCs w:val="28"/>
              </w:rPr>
              <w:t>Снижение затрат бюджета городского поселение на ремонт муниципального жилого фонда</w:t>
            </w:r>
          </w:p>
          <w:p w:rsidR="00392AF4" w:rsidRPr="00166C6B" w:rsidRDefault="00392AF4" w:rsidP="00392AF4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</w:rPr>
            </w:pP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Снижение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ветхих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сетей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водопровода</w:t>
            </w:r>
            <w:proofErr w:type="spellEnd"/>
          </w:p>
          <w:p w:rsidR="00392AF4" w:rsidRPr="00392AF4" w:rsidRDefault="00392AF4" w:rsidP="00392AF4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  <w:lang w:val="ru-RU"/>
              </w:rPr>
            </w:pPr>
            <w:r w:rsidRPr="00392AF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мощностей КНС за счет модернизации</w:t>
            </w:r>
          </w:p>
          <w:p w:rsidR="00392AF4" w:rsidRPr="00166C6B" w:rsidRDefault="00392AF4" w:rsidP="00392AF4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</w:rPr>
            </w:pP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Снижение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ветхих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тепловых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сетей</w:t>
            </w:r>
            <w:proofErr w:type="spellEnd"/>
          </w:p>
          <w:p w:rsidR="00392AF4" w:rsidRDefault="00392AF4" w:rsidP="00392AF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ind w:left="38" w:firstLine="27"/>
              <w:rPr>
                <w:szCs w:val="28"/>
              </w:rPr>
            </w:pPr>
            <w:r w:rsidRPr="00166C6B">
              <w:rPr>
                <w:sz w:val="28"/>
                <w:szCs w:val="28"/>
              </w:rPr>
              <w:t xml:space="preserve">Снижение числа аварий на наружных сетях </w:t>
            </w:r>
            <w:proofErr w:type="spellStart"/>
            <w:r w:rsidRPr="00166C6B">
              <w:rPr>
                <w:sz w:val="28"/>
                <w:szCs w:val="28"/>
              </w:rPr>
              <w:t>водо</w:t>
            </w:r>
            <w:proofErr w:type="spellEnd"/>
            <w:r w:rsidRPr="00166C6B">
              <w:rPr>
                <w:sz w:val="28"/>
                <w:szCs w:val="28"/>
              </w:rPr>
              <w:t>- и теплопроводов</w:t>
            </w:r>
          </w:p>
          <w:p w:rsidR="00392AF4" w:rsidRPr="00392AF4" w:rsidRDefault="00392AF4" w:rsidP="00392AF4">
            <w:pPr>
              <w:pStyle w:val="a8"/>
              <w:numPr>
                <w:ilvl w:val="0"/>
                <w:numId w:val="22"/>
              </w:numPr>
              <w:ind w:left="38" w:firstLine="27"/>
              <w:rPr>
                <w:rFonts w:ascii="Times New Roman" w:hAnsi="Times New Roman"/>
                <w:szCs w:val="28"/>
                <w:lang w:val="ru-RU"/>
              </w:rPr>
            </w:pPr>
            <w:r w:rsidRPr="00392AF4">
              <w:rPr>
                <w:rFonts w:ascii="Times New Roman" w:hAnsi="Times New Roman"/>
                <w:sz w:val="28"/>
                <w:szCs w:val="28"/>
                <w:lang w:val="ru-RU"/>
              </w:rPr>
              <w:t>Снижение случаев нападения бродячих животных на жителей</w:t>
            </w:r>
          </w:p>
          <w:p w:rsidR="00392AF4" w:rsidRPr="00D74B03" w:rsidRDefault="00392AF4" w:rsidP="00392AF4">
            <w:pPr>
              <w:pStyle w:val="a8"/>
              <w:numPr>
                <w:ilvl w:val="0"/>
                <w:numId w:val="22"/>
              </w:numPr>
              <w:ind w:left="38" w:firstLine="27"/>
              <w:rPr>
                <w:rFonts w:ascii="Times New Roman" w:hAnsi="Times New Roman"/>
                <w:szCs w:val="28"/>
              </w:rPr>
            </w:pP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D74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освещенности</w:t>
            </w:r>
            <w:proofErr w:type="spellEnd"/>
            <w:r w:rsidRPr="00D74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spellEnd"/>
            <w:r w:rsidRPr="00D74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392AF4" w:rsidRPr="00392AF4" w:rsidRDefault="00392AF4" w:rsidP="00392AF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ind w:left="38" w:firstLine="27"/>
              <w:rPr>
                <w:szCs w:val="28"/>
              </w:rPr>
            </w:pPr>
            <w:r w:rsidRPr="00D74B03">
              <w:rPr>
                <w:sz w:val="28"/>
                <w:szCs w:val="28"/>
              </w:rPr>
              <w:t>Снижение доли несанкционированных свалок мусора</w:t>
            </w:r>
          </w:p>
        </w:tc>
      </w:tr>
      <w:tr w:rsidR="002909FF" w:rsidRPr="000E06BE" w:rsidTr="00810CE1">
        <w:trPr>
          <w:trHeight w:val="746"/>
        </w:trPr>
        <w:tc>
          <w:tcPr>
            <w:tcW w:w="3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FF" w:rsidRPr="00403FF6" w:rsidRDefault="002909FF" w:rsidP="0029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F" w:rsidRPr="00403FF6" w:rsidRDefault="002909FF" w:rsidP="002909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2909FF" w:rsidRPr="000E06BE" w:rsidTr="008750B6">
        <w:trPr>
          <w:trHeight w:val="7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FF" w:rsidRPr="00403FF6" w:rsidRDefault="002909FF" w:rsidP="0029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F" w:rsidRPr="00FD5408" w:rsidRDefault="002909FF" w:rsidP="006A4839">
            <w:pPr>
              <w:rPr>
                <w:szCs w:val="28"/>
              </w:rPr>
            </w:pPr>
            <w:r w:rsidRPr="00FD5408">
              <w:rPr>
                <w:sz w:val="28"/>
                <w:szCs w:val="28"/>
              </w:rPr>
              <w:t>1. Содержание дворовых территорий, автомобильных дорог и инженерных сооружений на них в границах поселения:</w:t>
            </w:r>
          </w:p>
          <w:p w:rsidR="002909FF" w:rsidRPr="00FD5408" w:rsidRDefault="002909FF" w:rsidP="006A4839">
            <w:pPr>
              <w:rPr>
                <w:szCs w:val="28"/>
              </w:rPr>
            </w:pPr>
            <w:r w:rsidRPr="00FD5408">
              <w:rPr>
                <w:sz w:val="28"/>
                <w:szCs w:val="28"/>
              </w:rPr>
              <w:t>2. Поддержка муниципального жилого фонда населенных пунктов Кардымовского городского поселения</w:t>
            </w:r>
          </w:p>
          <w:p w:rsidR="002909FF" w:rsidRPr="00FD5408" w:rsidRDefault="002909FF" w:rsidP="006A4839">
            <w:pPr>
              <w:rPr>
                <w:szCs w:val="28"/>
              </w:rPr>
            </w:pPr>
            <w:r w:rsidRPr="00FD5408">
              <w:rPr>
                <w:sz w:val="28"/>
                <w:szCs w:val="28"/>
              </w:rPr>
              <w:t>3. Комплексное развитие коммунального хозяйства</w:t>
            </w:r>
          </w:p>
          <w:p w:rsidR="002909FF" w:rsidRPr="00FD5408" w:rsidRDefault="002909FF" w:rsidP="006A4839">
            <w:pPr>
              <w:rPr>
                <w:b/>
                <w:szCs w:val="28"/>
              </w:rPr>
            </w:pPr>
            <w:r w:rsidRPr="00FD5408">
              <w:rPr>
                <w:sz w:val="28"/>
                <w:szCs w:val="28"/>
              </w:rPr>
              <w:t>4. Благоустройство</w:t>
            </w:r>
          </w:p>
        </w:tc>
      </w:tr>
      <w:tr w:rsidR="002909FF" w:rsidRPr="002712B8" w:rsidTr="006A4839">
        <w:trPr>
          <w:trHeight w:val="55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9FF" w:rsidRPr="00403FF6" w:rsidRDefault="00810CE1" w:rsidP="0029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 - </w:t>
            </w:r>
          </w:p>
          <w:p w:rsidR="002909FF" w:rsidRPr="00804241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46 167 652</w:t>
            </w:r>
            <w:r w:rsidRPr="008042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  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лей</w:t>
            </w:r>
            <w:r w:rsidRPr="008042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909FF" w:rsidRPr="00804241" w:rsidRDefault="002909FF" w:rsidP="002909FF">
            <w:pPr>
              <w:pStyle w:val="ConsPlusNormal"/>
              <w:widowControl/>
              <w:numPr>
                <w:ilvl w:val="0"/>
                <w:numId w:val="3"/>
              </w:numPr>
              <w:ind w:left="0"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Кардымовского городского поселения Кардымовского района Смоленской области (далее бюджет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поселения)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35 483 113</w:t>
            </w:r>
            <w:r w:rsidRPr="00804241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рублей.</w:t>
            </w:r>
          </w:p>
          <w:p w:rsidR="002909FF" w:rsidRPr="00804241" w:rsidRDefault="002909FF" w:rsidP="002909FF">
            <w:pPr>
              <w:pStyle w:val="ConsPlusNormal"/>
              <w:widowControl/>
              <w:numPr>
                <w:ilvl w:val="0"/>
                <w:numId w:val="3"/>
              </w:numPr>
              <w:ind w:left="0"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Смоленской области (дал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областной бюджет) – </w:t>
            </w:r>
            <w:r w:rsidRPr="00804241">
              <w:rPr>
                <w:rFonts w:ascii="Times New Roman" w:hAnsi="Times New Roman" w:cs="Times New Roman"/>
                <w:b/>
                <w:sz w:val="28"/>
                <w:szCs w:val="28"/>
              </w:rPr>
              <w:t>10 684 539,00 рублей.</w:t>
            </w:r>
          </w:p>
          <w:p w:rsidR="002909FF" w:rsidRPr="003056D9" w:rsidRDefault="002909FF" w:rsidP="002909FF">
            <w:pPr>
              <w:pStyle w:val="ConsPlusNormal"/>
              <w:widowControl/>
              <w:numPr>
                <w:ilvl w:val="0"/>
                <w:numId w:val="3"/>
              </w:numPr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9FF" w:rsidRPr="003056D9" w:rsidRDefault="002909FF" w:rsidP="002909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2909FF" w:rsidRPr="00430F4E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Pr="0043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430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20 632 697,00 рублей.</w:t>
            </w: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2909FF" w:rsidRPr="003056D9" w:rsidRDefault="002909FF" w:rsidP="002909FF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9 948 158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2909FF" w:rsidRPr="003056D9" w:rsidRDefault="002909FF" w:rsidP="002909FF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областного бюджета – 10 684 539,00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2909FF" w:rsidRPr="003056D9" w:rsidRDefault="002909FF" w:rsidP="002909FF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FF" w:rsidRPr="00DD56FA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12 393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рублей.</w:t>
            </w: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2909FF" w:rsidRPr="003056D9" w:rsidRDefault="002909FF" w:rsidP="002909FF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поселения– 12 393 255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2909FF" w:rsidRPr="003056D9" w:rsidRDefault="002909FF" w:rsidP="002909FF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2909FF" w:rsidRPr="003056D9" w:rsidRDefault="002909FF" w:rsidP="002909FF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рублей.</w:t>
            </w: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FF" w:rsidRPr="00DD56FA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13 141 700,00</w:t>
            </w:r>
            <w:r w:rsidRPr="00DD56FA">
              <w:rPr>
                <w:b/>
                <w:sz w:val="28"/>
                <w:szCs w:val="28"/>
              </w:rPr>
              <w:t xml:space="preserve">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:rsidR="002909FF" w:rsidRPr="003056D9" w:rsidRDefault="002909FF" w:rsidP="002909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2909FF" w:rsidRPr="003056D9" w:rsidRDefault="002909FF" w:rsidP="002909FF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городского поселения – 13 141 700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56D9">
              <w:rPr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2909FF" w:rsidRPr="003056D9" w:rsidRDefault="002909FF" w:rsidP="002909FF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рублей.</w:t>
            </w:r>
          </w:p>
          <w:p w:rsidR="002909FF" w:rsidRPr="00403FF6" w:rsidRDefault="002909FF" w:rsidP="002909FF">
            <w:pPr>
              <w:pStyle w:val="ConsPlusNormal"/>
              <w:widowControl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</w:t>
            </w:r>
          </w:p>
        </w:tc>
      </w:tr>
    </w:tbl>
    <w:p w:rsidR="007F6B93" w:rsidRDefault="007F6B93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407FD" w:rsidRDefault="008407FD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407FD" w:rsidRDefault="008407FD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407FD" w:rsidRDefault="008407FD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4839" w:rsidRPr="00276BDA" w:rsidRDefault="006A4839" w:rsidP="00276BDA">
      <w:pPr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b/>
          <w:sz w:val="28"/>
          <w:szCs w:val="28"/>
        </w:rPr>
      </w:pPr>
      <w:r w:rsidRPr="00132DE7">
        <w:rPr>
          <w:b/>
          <w:sz w:val="28"/>
          <w:szCs w:val="28"/>
        </w:rPr>
        <w:t>Содержание проблемы  и обоснование необходимости ее решения программно-целевым методом</w:t>
      </w:r>
    </w:p>
    <w:p w:rsidR="006A4839" w:rsidRPr="006A4839" w:rsidRDefault="006A4839" w:rsidP="006A4839">
      <w:pPr>
        <w:ind w:firstLine="709"/>
        <w:jc w:val="both"/>
        <w:rPr>
          <w:sz w:val="28"/>
          <w:szCs w:val="28"/>
        </w:rPr>
      </w:pPr>
      <w:r w:rsidRPr="006A4839">
        <w:rPr>
          <w:sz w:val="28"/>
          <w:szCs w:val="28"/>
        </w:rPr>
        <w:t>Кардымовский район расположен в центре Смоленской области. Его площадь  составляет 1093,8  кв. км.</w:t>
      </w:r>
      <w:r w:rsidRPr="006A4839">
        <w:rPr>
          <w:i/>
          <w:iCs/>
          <w:sz w:val="28"/>
          <w:szCs w:val="28"/>
        </w:rPr>
        <w:t xml:space="preserve"> </w:t>
      </w:r>
      <w:hyperlink r:id="rId6" w:history="1"/>
      <w:r w:rsidRPr="006A4839">
        <w:rPr>
          <w:i/>
          <w:iCs/>
          <w:sz w:val="28"/>
          <w:szCs w:val="28"/>
        </w:rPr>
        <w:t>Транспортно-географическое положение</w:t>
      </w:r>
      <w:r w:rsidRPr="006A4839">
        <w:rPr>
          <w:sz w:val="28"/>
          <w:szCs w:val="28"/>
        </w:rPr>
        <w:t xml:space="preserve"> района уникально: Кардымовский район является важнейшим транспортным и коммуникационным узлом. С востока на запад идет транспортный коридор, связывающий Центральную Россию с Западной Европой (рис. 1). Его основой являются железнодорожная и автомобильная магистраль Москва – Минск – Варшава – Берлин. </w:t>
      </w:r>
      <w:proofErr w:type="gramStart"/>
      <w:r w:rsidRPr="006A4839">
        <w:rPr>
          <w:sz w:val="28"/>
          <w:szCs w:val="28"/>
        </w:rPr>
        <w:t xml:space="preserve">Через Кардымовский район проходит кратчайший путь из Центральной России в Западную Европу: расстояние от пос. Кардымово до Берлина составляет </w:t>
      </w:r>
      <w:smartTag w:uri="urn:schemas-microsoft-com:office:smarttags" w:element="metricconverter">
        <w:smartTagPr>
          <w:attr w:name="ProductID" w:val="1495 км"/>
        </w:smartTagPr>
        <w:r w:rsidRPr="006A4839">
          <w:rPr>
            <w:sz w:val="28"/>
            <w:szCs w:val="28"/>
          </w:rPr>
          <w:t>1495 км</w:t>
        </w:r>
      </w:smartTag>
      <w:r w:rsidRPr="006A4839">
        <w:rPr>
          <w:sz w:val="28"/>
          <w:szCs w:val="28"/>
        </w:rPr>
        <w:t>.</w:t>
      </w:r>
      <w:proofErr w:type="gramEnd"/>
      <w:r w:rsidRPr="006A4839">
        <w:rPr>
          <w:sz w:val="28"/>
          <w:szCs w:val="28"/>
        </w:rPr>
        <w:t xml:space="preserve"> Географическое положение Кардымовского района является важнейшим ресурсом регионального развития.</w:t>
      </w:r>
    </w:p>
    <w:p w:rsidR="006A4839" w:rsidRDefault="006A4839" w:rsidP="006A4839">
      <w:pPr>
        <w:ind w:firstLine="709"/>
        <w:jc w:val="both"/>
        <w:rPr>
          <w:sz w:val="28"/>
          <w:szCs w:val="28"/>
        </w:rPr>
      </w:pPr>
      <w:proofErr w:type="gramStart"/>
      <w:r w:rsidRPr="006A4839">
        <w:rPr>
          <w:sz w:val="28"/>
          <w:szCs w:val="28"/>
        </w:rPr>
        <w:t>Вследствие того, что объем внешнеторговых грузовых перевозок через Смоленскую область составляет почти 2/3 всего российского грузооборота и 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 и на улично-дорожную сеть населенных пунктов Кардымовского района и Кардымовского городского поселения.</w:t>
      </w:r>
      <w:proofErr w:type="gramEnd"/>
      <w:r w:rsidRPr="006A4839">
        <w:rPr>
          <w:sz w:val="28"/>
          <w:szCs w:val="28"/>
        </w:rPr>
        <w:t xml:space="preserve"> 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развития, формирует надежные связи между населенными пунктами и объектами транспортной системы Смоленской области. Однако она  не соответствует современным социальным, экономическим потребностям жителей района. </w:t>
      </w:r>
    </w:p>
    <w:p w:rsidR="00276BDA" w:rsidRPr="00276BDA" w:rsidRDefault="00276BDA" w:rsidP="00276B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 своевременного ремонта инженерных сетей городского поселения</w:t>
      </w:r>
      <w:r w:rsidRPr="00276BDA">
        <w:rPr>
          <w:sz w:val="28"/>
          <w:szCs w:val="28"/>
        </w:rPr>
        <w:t xml:space="preserve"> состояние объектов коммунальной инфраструктуры района </w:t>
      </w:r>
      <w:r w:rsidRPr="00276BDA">
        <w:rPr>
          <w:sz w:val="28"/>
          <w:szCs w:val="28"/>
        </w:rPr>
        <w:lastRenderedPageBreak/>
        <w:t>характеризуется высокой степенью износа оборудования (для большинства объектов процент износа составляет от 40 % до 70 %). В среднем 60 % инженерных коммуникаций отслужили нормативный срок.</w:t>
      </w:r>
    </w:p>
    <w:p w:rsidR="00276BDA" w:rsidRDefault="00276BDA" w:rsidP="00276BDA">
      <w:pPr>
        <w:shd w:val="clear" w:color="auto" w:fill="FFFFFF"/>
        <w:ind w:firstLine="709"/>
        <w:jc w:val="both"/>
        <w:rPr>
          <w:sz w:val="28"/>
          <w:szCs w:val="28"/>
        </w:rPr>
      </w:pPr>
      <w:r w:rsidRPr="00276BDA">
        <w:rPr>
          <w:sz w:val="28"/>
          <w:szCs w:val="28"/>
        </w:rPr>
        <w:t>Следствием этого являются сверхнормативные потери в сетях, низкий коэффициент полезного действия оборудования, повышенная аварий</w:t>
      </w:r>
      <w:r>
        <w:rPr>
          <w:sz w:val="28"/>
          <w:szCs w:val="28"/>
        </w:rPr>
        <w:t>ность. В 2014</w:t>
      </w:r>
      <w:r w:rsidRPr="00276BDA">
        <w:rPr>
          <w:sz w:val="28"/>
          <w:szCs w:val="28"/>
        </w:rPr>
        <w:t xml:space="preserve"> году количество аварий и нарушений в работе коммунальных объектов </w:t>
      </w:r>
      <w:r>
        <w:rPr>
          <w:sz w:val="28"/>
          <w:szCs w:val="28"/>
        </w:rPr>
        <w:t>по сравнению с предыдущими годами значительно возросло.</w:t>
      </w:r>
    </w:p>
    <w:p w:rsidR="00276BDA" w:rsidRPr="00276BDA" w:rsidRDefault="00276BDA" w:rsidP="00276BDA">
      <w:pPr>
        <w:ind w:firstLine="709"/>
        <w:jc w:val="both"/>
        <w:rPr>
          <w:sz w:val="28"/>
          <w:szCs w:val="28"/>
        </w:rPr>
      </w:pPr>
      <w:r w:rsidRPr="00276BDA">
        <w:rPr>
          <w:bCs/>
          <w:sz w:val="28"/>
          <w:szCs w:val="28"/>
        </w:rPr>
        <w:t>Модернизация объектов ЖКК с целью повышения ресурсной эффективности производства услуг практически не предусматривается.</w:t>
      </w:r>
    </w:p>
    <w:p w:rsidR="00276BDA" w:rsidRPr="00276BDA" w:rsidRDefault="00276BDA" w:rsidP="00276BDA">
      <w:pPr>
        <w:ind w:firstLine="709"/>
        <w:jc w:val="both"/>
        <w:rPr>
          <w:sz w:val="28"/>
          <w:szCs w:val="28"/>
        </w:rPr>
      </w:pPr>
      <w:r w:rsidRPr="00276BDA">
        <w:rPr>
          <w:sz w:val="28"/>
          <w:szCs w:val="28"/>
        </w:rPr>
        <w:t>Коммунал</w:t>
      </w:r>
      <w:r>
        <w:rPr>
          <w:sz w:val="28"/>
          <w:szCs w:val="28"/>
        </w:rPr>
        <w:t xml:space="preserve">ьный комплекс Кардымовского городского </w:t>
      </w:r>
      <w:proofErr w:type="spellStart"/>
      <w:r>
        <w:rPr>
          <w:sz w:val="28"/>
          <w:szCs w:val="28"/>
        </w:rPr>
        <w:t>посления</w:t>
      </w:r>
      <w:proofErr w:type="spellEnd"/>
      <w:r w:rsidRPr="00276BDA">
        <w:rPr>
          <w:sz w:val="28"/>
          <w:szCs w:val="28"/>
        </w:rPr>
        <w:t xml:space="preserve"> ежегодно требует увеличения сре</w:t>
      </w:r>
      <w:proofErr w:type="gramStart"/>
      <w:r w:rsidRPr="00276BDA">
        <w:rPr>
          <w:sz w:val="28"/>
          <w:szCs w:val="28"/>
        </w:rPr>
        <w:t>дств дл</w:t>
      </w:r>
      <w:proofErr w:type="gramEnd"/>
      <w:r w:rsidRPr="00276BDA">
        <w:rPr>
          <w:sz w:val="28"/>
          <w:szCs w:val="28"/>
        </w:rPr>
        <w:t xml:space="preserve">я своего функционирования. </w:t>
      </w:r>
      <w:r w:rsidRPr="00276BDA">
        <w:rPr>
          <w:bCs/>
          <w:sz w:val="28"/>
          <w:szCs w:val="28"/>
        </w:rPr>
        <w:t>Низкий уровень финансирования п</w:t>
      </w:r>
      <w:r>
        <w:rPr>
          <w:bCs/>
          <w:sz w:val="28"/>
          <w:szCs w:val="28"/>
        </w:rPr>
        <w:t>риводит к накоплению недоработок и износа, а как следствие</w:t>
      </w:r>
      <w:r w:rsidRPr="00276BDA">
        <w:rPr>
          <w:bCs/>
          <w:sz w:val="28"/>
          <w:szCs w:val="28"/>
        </w:rPr>
        <w:t xml:space="preserve"> дальнейшему снижению надежности работы коммунальных систем и качеству оказания услуг.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предприятий. </w:t>
      </w:r>
      <w:r w:rsidRPr="00276BDA">
        <w:rPr>
          <w:sz w:val="28"/>
          <w:szCs w:val="28"/>
        </w:rPr>
        <w:t xml:space="preserve">Привести тарифы в соответствие с реальной потребительской стоимостью не позволяет  низкий уровень доходов населения. </w:t>
      </w:r>
    </w:p>
    <w:p w:rsidR="00276BDA" w:rsidRPr="00276BDA" w:rsidRDefault="00276BDA" w:rsidP="00276BDA">
      <w:pPr>
        <w:shd w:val="clear" w:color="auto" w:fill="FFFFFF"/>
        <w:ind w:firstLine="709"/>
        <w:jc w:val="both"/>
        <w:rPr>
          <w:sz w:val="28"/>
          <w:szCs w:val="28"/>
        </w:rPr>
      </w:pPr>
      <w:r w:rsidRPr="00276BDA">
        <w:rPr>
          <w:sz w:val="28"/>
          <w:szCs w:val="28"/>
        </w:rPr>
        <w:t>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 w:rsidR="00276BDA" w:rsidRDefault="00276BDA" w:rsidP="00276BDA">
      <w:pPr>
        <w:ind w:firstLine="709"/>
        <w:jc w:val="both"/>
        <w:rPr>
          <w:sz w:val="28"/>
          <w:szCs w:val="28"/>
        </w:rPr>
      </w:pPr>
      <w:r w:rsidRPr="00276BDA">
        <w:rPr>
          <w:sz w:val="28"/>
          <w:szCs w:val="28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</w:t>
      </w:r>
      <w:r>
        <w:rPr>
          <w:sz w:val="28"/>
          <w:szCs w:val="28"/>
        </w:rPr>
        <w:t>.</w:t>
      </w:r>
      <w:r w:rsidRPr="00276BDA">
        <w:rPr>
          <w:sz w:val="28"/>
          <w:szCs w:val="28"/>
        </w:rPr>
        <w:t xml:space="preserve"> Существенное отставание уровня развития ЖКК определяет </w:t>
      </w:r>
      <w:r>
        <w:rPr>
          <w:sz w:val="28"/>
          <w:szCs w:val="28"/>
        </w:rPr>
        <w:t>реальную</w:t>
      </w:r>
      <w:r w:rsidRPr="00132DE7">
        <w:rPr>
          <w:sz w:val="28"/>
          <w:szCs w:val="28"/>
        </w:rPr>
        <w:t xml:space="preserve"> необходимость в применении качественно новых подходов к решению проблем</w:t>
      </w:r>
      <w:r>
        <w:rPr>
          <w:sz w:val="28"/>
          <w:szCs w:val="28"/>
        </w:rPr>
        <w:t>,</w:t>
      </w:r>
      <w:r w:rsidRPr="00132DE7">
        <w:rPr>
          <w:sz w:val="28"/>
          <w:szCs w:val="28"/>
        </w:rPr>
        <w:t xml:space="preserve"> направленных на создание условий и возможностей для </w:t>
      </w:r>
      <w:r>
        <w:rPr>
          <w:sz w:val="28"/>
          <w:szCs w:val="28"/>
        </w:rPr>
        <w:t>увеличения эффективной работы системы жизнеобеспечения населения.</w:t>
      </w:r>
    </w:p>
    <w:p w:rsidR="00276BDA" w:rsidRDefault="00276BDA" w:rsidP="00276BDA">
      <w:pPr>
        <w:ind w:firstLine="709"/>
        <w:jc w:val="both"/>
        <w:rPr>
          <w:sz w:val="28"/>
          <w:szCs w:val="28"/>
        </w:rPr>
      </w:pPr>
    </w:p>
    <w:p w:rsidR="00276BDA" w:rsidRDefault="00276BDA" w:rsidP="00276BDA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32DE7">
        <w:rPr>
          <w:b/>
          <w:sz w:val="28"/>
          <w:szCs w:val="28"/>
        </w:rPr>
        <w:t>Цели, задачи и  целевые показатели Программы</w:t>
      </w:r>
    </w:p>
    <w:p w:rsidR="00276BDA" w:rsidRPr="00132DE7" w:rsidRDefault="00276BDA" w:rsidP="00276BDA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276BDA" w:rsidRDefault="00276BDA" w:rsidP="00276BDA">
      <w:pPr>
        <w:shd w:val="clear" w:color="auto" w:fill="FFFFFF"/>
        <w:ind w:firstLine="709"/>
        <w:jc w:val="both"/>
        <w:rPr>
          <w:sz w:val="28"/>
          <w:szCs w:val="28"/>
        </w:rPr>
      </w:pPr>
      <w:r w:rsidRPr="00276BDA">
        <w:rPr>
          <w:sz w:val="28"/>
          <w:szCs w:val="28"/>
        </w:rPr>
        <w:t>Программа комплексного развития систем коммунальной инфраструктуры  муниципального образования представляет собой увязанный по задачам, ресурсам и срокам осуществления комплекс мероприятий, направленных на обеспечение эффективных решений системных проблем в области функционирования и развития  коммунальной инфраструктуры муниципального образования.</w:t>
      </w:r>
    </w:p>
    <w:p w:rsidR="00276BDA" w:rsidRPr="00276BDA" w:rsidRDefault="00276BDA" w:rsidP="00276BDA">
      <w:pPr>
        <w:shd w:val="clear" w:color="auto" w:fill="FFFFFF"/>
        <w:ind w:firstLine="709"/>
        <w:jc w:val="both"/>
        <w:rPr>
          <w:sz w:val="28"/>
          <w:szCs w:val="28"/>
        </w:rPr>
      </w:pPr>
      <w:r w:rsidRPr="00276BDA">
        <w:rPr>
          <w:b/>
          <w:sz w:val="28"/>
          <w:szCs w:val="28"/>
        </w:rPr>
        <w:t>Целью</w:t>
      </w:r>
      <w:r w:rsidRPr="00276BDA">
        <w:rPr>
          <w:sz w:val="28"/>
          <w:szCs w:val="28"/>
        </w:rPr>
        <w:t xml:space="preserve"> Программы является</w:t>
      </w:r>
      <w:r w:rsidRPr="00276BDA">
        <w:rPr>
          <w:color w:val="000000"/>
          <w:sz w:val="28"/>
          <w:szCs w:val="28"/>
        </w:rPr>
        <w:t xml:space="preserve"> обеспечение функционирования систем жизнедеятельности на территории Кардымовского городского поселения для улучшения уровня жизни населения.</w:t>
      </w:r>
    </w:p>
    <w:p w:rsidR="00276BDA" w:rsidRDefault="00A57F4F" w:rsidP="00276BDA">
      <w:pPr>
        <w:ind w:firstLine="709"/>
        <w:jc w:val="both"/>
        <w:rPr>
          <w:sz w:val="28"/>
          <w:szCs w:val="28"/>
        </w:rPr>
      </w:pPr>
      <w:r w:rsidRPr="00A57F4F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A57F4F" w:rsidRDefault="00A57F4F" w:rsidP="00276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03FF6">
        <w:rPr>
          <w:sz w:val="28"/>
          <w:szCs w:val="28"/>
        </w:rPr>
        <w:t>беспечение устойчивого функционирования и развития систем коммунальной инфраструктуры Кардымовского городского поселения  </w:t>
      </w:r>
    </w:p>
    <w:p w:rsidR="00A57F4F" w:rsidRDefault="00A57F4F" w:rsidP="00A57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и развитие улично-дорожной сети Кардымовского городского поселения</w:t>
      </w:r>
    </w:p>
    <w:p w:rsidR="00A57F4F" w:rsidRDefault="00A57F4F" w:rsidP="00A57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3.Улучшение условий проживания в муниципальном жилищном фонде.</w:t>
      </w:r>
    </w:p>
    <w:p w:rsidR="00A57F4F" w:rsidRPr="00A57F4F" w:rsidRDefault="00A57F4F" w:rsidP="00A57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комфортных и безопасных условий жизни населения.</w:t>
      </w:r>
    </w:p>
    <w:p w:rsidR="00A57F4F" w:rsidRDefault="00A57F4F" w:rsidP="00B73647">
      <w:pPr>
        <w:shd w:val="clear" w:color="auto" w:fill="FFFFFF"/>
        <w:jc w:val="both"/>
        <w:rPr>
          <w:sz w:val="28"/>
          <w:szCs w:val="28"/>
        </w:rPr>
      </w:pPr>
    </w:p>
    <w:p w:rsidR="00A57F4F" w:rsidRDefault="00A57F4F" w:rsidP="00A57F4F">
      <w:pPr>
        <w:shd w:val="clear" w:color="auto" w:fill="FFFFFF"/>
        <w:ind w:firstLine="709"/>
        <w:jc w:val="both"/>
        <w:rPr>
          <w:sz w:val="28"/>
          <w:szCs w:val="28"/>
        </w:rPr>
      </w:pPr>
      <w:r w:rsidRPr="00A57F4F">
        <w:rPr>
          <w:sz w:val="28"/>
          <w:szCs w:val="28"/>
        </w:rPr>
        <w:lastRenderedPageBreak/>
        <w:t>Ожидаемые конечные результаты реализации Программы:</w:t>
      </w:r>
      <w:r>
        <w:rPr>
          <w:sz w:val="28"/>
          <w:szCs w:val="28"/>
        </w:rPr>
        <w:t xml:space="preserve"> </w:t>
      </w:r>
      <w:r w:rsidRPr="00A57F4F">
        <w:rPr>
          <w:sz w:val="28"/>
          <w:szCs w:val="28"/>
        </w:rPr>
        <w:t>повышение качества жилищно-коммунального обслуживания, надежности работы инженерных систем, обеспечение граждан комфортными и безопасными условиями проживания;</w:t>
      </w:r>
      <w:r>
        <w:rPr>
          <w:sz w:val="28"/>
          <w:szCs w:val="28"/>
        </w:rPr>
        <w:t xml:space="preserve"> </w:t>
      </w:r>
      <w:r w:rsidRPr="00A57F4F">
        <w:rPr>
          <w:sz w:val="28"/>
          <w:szCs w:val="28"/>
        </w:rPr>
        <w:t>снижение потерь энергор</w:t>
      </w:r>
      <w:r w:rsidR="0094639C">
        <w:rPr>
          <w:sz w:val="28"/>
          <w:szCs w:val="28"/>
        </w:rPr>
        <w:t>есурсов в коммунальных системах, которые в конкретных показателях представлены в каждой подпрограмме.</w:t>
      </w:r>
    </w:p>
    <w:p w:rsidR="0094639C" w:rsidRPr="00A57F4F" w:rsidRDefault="0094639C" w:rsidP="00A57F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3647" w:rsidRDefault="00B73647" w:rsidP="00B7364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132DE7">
        <w:rPr>
          <w:b/>
          <w:sz w:val="28"/>
          <w:szCs w:val="28"/>
        </w:rPr>
        <w:t xml:space="preserve">                3. Перечень программных мероприятий</w:t>
      </w:r>
    </w:p>
    <w:p w:rsidR="00B73647" w:rsidRPr="00132DE7" w:rsidRDefault="00B73647" w:rsidP="00B7364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A4839" w:rsidRDefault="00B73647" w:rsidP="00B736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3647">
        <w:rPr>
          <w:sz w:val="28"/>
          <w:szCs w:val="28"/>
        </w:rPr>
        <w:t>Перечень предлагаемых программных мероприятий подробным образом изложен в конкретных подпрограммах, отвечающих за ту или иную сферу жизнеобеспечения населения.</w:t>
      </w:r>
    </w:p>
    <w:p w:rsidR="00B73647" w:rsidRDefault="00B73647" w:rsidP="00B73647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B73647" w:rsidRPr="00B73647" w:rsidRDefault="00B73647" w:rsidP="00B73647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132DE7">
        <w:rPr>
          <w:b/>
          <w:sz w:val="28"/>
          <w:szCs w:val="28"/>
        </w:rPr>
        <w:t>4. Обоснование ресурсного обеспечения  Программы</w:t>
      </w: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73647" w:rsidRDefault="00B73647" w:rsidP="00B73647">
      <w:pPr>
        <w:ind w:firstLine="709"/>
        <w:jc w:val="both"/>
        <w:rPr>
          <w:sz w:val="28"/>
          <w:szCs w:val="28"/>
        </w:rPr>
      </w:pPr>
      <w:r w:rsidRPr="00132DE7">
        <w:rPr>
          <w:sz w:val="28"/>
          <w:szCs w:val="28"/>
        </w:rPr>
        <w:t xml:space="preserve">Объем финансирования муниципальной программы подлежит ежегодному уточнению исходя из реальных возможностей </w:t>
      </w:r>
      <w:r w:rsidR="00B76A3D" w:rsidRPr="00132DE7">
        <w:rPr>
          <w:sz w:val="28"/>
          <w:szCs w:val="28"/>
        </w:rPr>
        <w:t>бюджета</w:t>
      </w:r>
      <w:r w:rsidR="00B76A3D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473FCB">
        <w:rPr>
          <w:sz w:val="28"/>
          <w:szCs w:val="28"/>
        </w:rPr>
        <w:t xml:space="preserve"> (</w:t>
      </w:r>
      <w:r w:rsidR="00C50045">
        <w:rPr>
          <w:sz w:val="28"/>
          <w:szCs w:val="28"/>
        </w:rPr>
        <w:t>далее бюджета городского поселения).</w:t>
      </w: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   - </w:t>
      </w:r>
    </w:p>
    <w:p w:rsidR="00473FCB" w:rsidRPr="00804241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46 167 652</w:t>
      </w:r>
      <w:r w:rsidRPr="00804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,00  руб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804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73FCB" w:rsidRPr="00804241" w:rsidRDefault="00473FCB" w:rsidP="00473FCB">
      <w:pPr>
        <w:pStyle w:val="ConsPlusNormal"/>
        <w:widowControl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за счет средств бюджета Кардымовского городского поселения Кардымовского района Смоленской области (далее бюджет го</w:t>
      </w:r>
      <w:r>
        <w:rPr>
          <w:rFonts w:ascii="Times New Roman" w:hAnsi="Times New Roman" w:cs="Times New Roman"/>
          <w:sz w:val="28"/>
          <w:szCs w:val="28"/>
        </w:rPr>
        <w:t xml:space="preserve">родского поселения) – </w:t>
      </w:r>
      <w:r>
        <w:rPr>
          <w:rFonts w:ascii="Times New Roman" w:hAnsi="Times New Roman" w:cs="Times New Roman"/>
          <w:b/>
          <w:sz w:val="28"/>
          <w:szCs w:val="28"/>
        </w:rPr>
        <w:t>35 483 113</w:t>
      </w:r>
      <w:r w:rsidRPr="00804241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473FCB" w:rsidRPr="00804241" w:rsidRDefault="00473FCB" w:rsidP="00473FCB">
      <w:pPr>
        <w:pStyle w:val="ConsPlusNormal"/>
        <w:widowControl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за счет средств бюджета Смоленской области (дал</w:t>
      </w:r>
      <w:r>
        <w:rPr>
          <w:rFonts w:ascii="Times New Roman" w:hAnsi="Times New Roman" w:cs="Times New Roman"/>
          <w:sz w:val="28"/>
          <w:szCs w:val="28"/>
        </w:rPr>
        <w:t xml:space="preserve">ее областной бюджет) – </w:t>
      </w:r>
      <w:r w:rsidRPr="00804241">
        <w:rPr>
          <w:rFonts w:ascii="Times New Roman" w:hAnsi="Times New Roman" w:cs="Times New Roman"/>
          <w:b/>
          <w:sz w:val="28"/>
          <w:szCs w:val="28"/>
        </w:rPr>
        <w:t>10 684 539,00 рублей.</w:t>
      </w:r>
    </w:p>
    <w:p w:rsidR="00473FCB" w:rsidRPr="003056D9" w:rsidRDefault="00473FCB" w:rsidP="00473FCB">
      <w:pPr>
        <w:pStyle w:val="ConsPlusNormal"/>
        <w:widowControl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за счет средств федерального бюджета – 0,00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056D9">
        <w:rPr>
          <w:rFonts w:ascii="Times New Roman" w:hAnsi="Times New Roman" w:cs="Times New Roman"/>
          <w:sz w:val="28"/>
          <w:szCs w:val="28"/>
        </w:rPr>
        <w:t>.</w:t>
      </w:r>
    </w:p>
    <w:p w:rsidR="00473FCB" w:rsidRPr="003056D9" w:rsidRDefault="00473FCB" w:rsidP="00473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73FCB" w:rsidRPr="00430F4E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43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3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20 632 697,00 рублей.</w:t>
      </w: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473FCB" w:rsidRPr="003056D9" w:rsidRDefault="00473FCB" w:rsidP="00473FCB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9 948 158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473FCB" w:rsidRPr="003056D9" w:rsidRDefault="00473FCB" w:rsidP="00473FCB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а областного бюджета – 10 684 539,00 </w:t>
      </w:r>
      <w:r w:rsidRPr="003056D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473FCB" w:rsidRPr="003056D9" w:rsidRDefault="00473FCB" w:rsidP="00473FCB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FCB" w:rsidRPr="00DD56FA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DD56FA">
        <w:rPr>
          <w:rFonts w:ascii="Times New Roman" w:hAnsi="Times New Roman" w:cs="Times New Roman"/>
          <w:b/>
          <w:sz w:val="28"/>
          <w:szCs w:val="28"/>
        </w:rPr>
        <w:t xml:space="preserve">12 393 </w:t>
      </w:r>
      <w:r>
        <w:rPr>
          <w:rFonts w:ascii="Times New Roman" w:hAnsi="Times New Roman" w:cs="Times New Roman"/>
          <w:b/>
          <w:sz w:val="28"/>
          <w:szCs w:val="28"/>
        </w:rPr>
        <w:t>255</w:t>
      </w:r>
      <w:r w:rsidRPr="00DD56FA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73FCB" w:rsidRPr="003056D9" w:rsidRDefault="00473FCB" w:rsidP="00473FCB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поселения– 12 393 255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473FCB" w:rsidRPr="003056D9" w:rsidRDefault="00473FCB" w:rsidP="00473FCB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 областного бюджета – 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473FCB" w:rsidRPr="003056D9" w:rsidRDefault="00473FCB" w:rsidP="00473FCB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рублей.</w:t>
      </w:r>
    </w:p>
    <w:p w:rsidR="00473FCB" w:rsidRPr="003056D9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FCB" w:rsidRPr="00B73647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47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B73647">
        <w:rPr>
          <w:rFonts w:ascii="Times New Roman" w:hAnsi="Times New Roman" w:cs="Times New Roman"/>
          <w:b/>
          <w:sz w:val="28"/>
          <w:szCs w:val="28"/>
        </w:rPr>
        <w:t>13 141 700,00  рублей.</w:t>
      </w:r>
    </w:p>
    <w:p w:rsidR="00473FCB" w:rsidRPr="00B73647" w:rsidRDefault="00473FCB" w:rsidP="00473F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647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73FCB" w:rsidRPr="00B73647" w:rsidRDefault="00473FCB" w:rsidP="00473FCB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B73647">
        <w:rPr>
          <w:rFonts w:ascii="Times New Roman" w:hAnsi="Times New Roman" w:cs="Times New Roman"/>
          <w:sz w:val="28"/>
          <w:szCs w:val="28"/>
        </w:rPr>
        <w:t>бюджета городского поселения – 13 141 700,00  рублей.</w:t>
      </w:r>
    </w:p>
    <w:p w:rsidR="00473FCB" w:rsidRPr="00B73647" w:rsidRDefault="00473FCB" w:rsidP="00473FCB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B73647">
        <w:rPr>
          <w:rFonts w:ascii="Times New Roman" w:hAnsi="Times New Roman" w:cs="Times New Roman"/>
          <w:sz w:val="28"/>
          <w:szCs w:val="28"/>
        </w:rPr>
        <w:t>средства областного бюджета – 0,00 рублей.</w:t>
      </w:r>
    </w:p>
    <w:p w:rsidR="00473FCB" w:rsidRPr="00B73647" w:rsidRDefault="00473FCB" w:rsidP="00473FCB">
      <w:pPr>
        <w:pStyle w:val="a8"/>
        <w:numPr>
          <w:ilvl w:val="0"/>
          <w:numId w:val="14"/>
        </w:numPr>
        <w:tabs>
          <w:tab w:val="left" w:pos="0"/>
        </w:tabs>
        <w:ind w:left="142" w:hanging="11"/>
        <w:rPr>
          <w:rFonts w:ascii="Times New Roman" w:hAnsi="Times New Roman"/>
          <w:sz w:val="28"/>
          <w:szCs w:val="28"/>
        </w:rPr>
      </w:pPr>
      <w:proofErr w:type="spellStart"/>
      <w:r w:rsidRPr="00B73647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B73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647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B73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647">
        <w:rPr>
          <w:rFonts w:ascii="Times New Roman" w:hAnsi="Times New Roman"/>
          <w:sz w:val="28"/>
          <w:szCs w:val="28"/>
        </w:rPr>
        <w:t>бюджета</w:t>
      </w:r>
      <w:proofErr w:type="spellEnd"/>
      <w:r w:rsidRPr="00B73647">
        <w:rPr>
          <w:rFonts w:ascii="Times New Roman" w:hAnsi="Times New Roman"/>
          <w:sz w:val="28"/>
          <w:szCs w:val="28"/>
        </w:rPr>
        <w:t xml:space="preserve"> – 0,00 </w:t>
      </w:r>
      <w:proofErr w:type="spellStart"/>
      <w:r w:rsidRPr="00B73647">
        <w:rPr>
          <w:rFonts w:ascii="Times New Roman" w:hAnsi="Times New Roman"/>
          <w:sz w:val="28"/>
          <w:szCs w:val="28"/>
        </w:rPr>
        <w:t>рублей</w:t>
      </w:r>
      <w:proofErr w:type="spellEnd"/>
    </w:p>
    <w:p w:rsidR="00473FCB" w:rsidRDefault="00473FCB" w:rsidP="00B73647">
      <w:pPr>
        <w:ind w:firstLine="709"/>
        <w:jc w:val="both"/>
        <w:rPr>
          <w:sz w:val="28"/>
          <w:szCs w:val="28"/>
        </w:rPr>
      </w:pPr>
    </w:p>
    <w:p w:rsidR="00473FCB" w:rsidRDefault="00473FCB" w:rsidP="00B73647">
      <w:pPr>
        <w:ind w:firstLine="709"/>
        <w:jc w:val="both"/>
        <w:rPr>
          <w:sz w:val="28"/>
          <w:szCs w:val="28"/>
        </w:rPr>
      </w:pPr>
    </w:p>
    <w:p w:rsidR="00497D1B" w:rsidRDefault="00497D1B" w:rsidP="00497D1B">
      <w:pPr>
        <w:ind w:firstLine="851"/>
        <w:jc w:val="center"/>
        <w:rPr>
          <w:b/>
          <w:sz w:val="28"/>
          <w:szCs w:val="28"/>
        </w:rPr>
      </w:pPr>
      <w:r w:rsidRPr="00132DE7">
        <w:rPr>
          <w:b/>
          <w:sz w:val="28"/>
          <w:szCs w:val="28"/>
        </w:rPr>
        <w:t>5.  Механизм  реализации  Программы</w:t>
      </w:r>
    </w:p>
    <w:p w:rsidR="00497D1B" w:rsidRPr="00132DE7" w:rsidRDefault="00497D1B" w:rsidP="00497D1B">
      <w:pPr>
        <w:ind w:firstLine="851"/>
        <w:jc w:val="center"/>
        <w:rPr>
          <w:b/>
          <w:sz w:val="28"/>
          <w:szCs w:val="28"/>
        </w:rPr>
      </w:pP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Заказчик Программы: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обеспечивает реализац</w:t>
      </w:r>
      <w:r>
        <w:rPr>
          <w:rFonts w:ascii="Times New Roman" w:hAnsi="Times New Roman"/>
          <w:sz w:val="28"/>
          <w:szCs w:val="28"/>
        </w:rPr>
        <w:t>ию Программы</w:t>
      </w:r>
      <w:r w:rsidRPr="00132DE7">
        <w:rPr>
          <w:rFonts w:ascii="Times New Roman" w:hAnsi="Times New Roman"/>
          <w:sz w:val="28"/>
          <w:szCs w:val="28"/>
        </w:rPr>
        <w:t>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 xml:space="preserve"> - корректирует программные мероприятия, сроки их реализации и их ресурсное обеспечение в ходе реализации Программы;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497D1B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 xml:space="preserve">При необходимости для реализации отдельных мероприятий Программы могут создаваться рабочие группы. 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 xml:space="preserve">Исполнителями Программы являются Отдел </w:t>
      </w:r>
      <w:r>
        <w:rPr>
          <w:rFonts w:ascii="Times New Roman" w:hAnsi="Times New Roman"/>
          <w:sz w:val="28"/>
          <w:szCs w:val="28"/>
        </w:rPr>
        <w:t>городского хозяйства</w:t>
      </w:r>
      <w:r w:rsidRPr="00132D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области. </w:t>
      </w:r>
    </w:p>
    <w:p w:rsidR="00497D1B" w:rsidRPr="00132DE7" w:rsidRDefault="00497D1B" w:rsidP="00497D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color w:val="000000"/>
          <w:sz w:val="28"/>
          <w:szCs w:val="28"/>
        </w:rPr>
        <w:t xml:space="preserve"> Исполнители Программы несут ответственность за качественное</w:t>
      </w:r>
      <w:r w:rsidRPr="00132DE7">
        <w:rPr>
          <w:rFonts w:ascii="Times New Roman" w:hAnsi="Times New Roman"/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497D1B" w:rsidRPr="00132DE7" w:rsidRDefault="00497D1B" w:rsidP="00497D1B">
      <w:pPr>
        <w:ind w:firstLine="709"/>
        <w:jc w:val="both"/>
        <w:rPr>
          <w:sz w:val="28"/>
          <w:szCs w:val="28"/>
        </w:rPr>
      </w:pPr>
      <w:r w:rsidRPr="00132DE7">
        <w:rPr>
          <w:sz w:val="28"/>
          <w:szCs w:val="28"/>
        </w:rPr>
        <w:t>Порядок финансирования мероприятий программ</w:t>
      </w:r>
      <w:r>
        <w:rPr>
          <w:sz w:val="28"/>
          <w:szCs w:val="28"/>
        </w:rPr>
        <w:t>ы из средств</w:t>
      </w:r>
      <w:r w:rsidRPr="00132DE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городского поселения </w:t>
      </w:r>
      <w:r w:rsidRPr="00132DE7">
        <w:rPr>
          <w:sz w:val="28"/>
          <w:szCs w:val="28"/>
        </w:rPr>
        <w:t>осуществляется путем выделения сре</w:t>
      </w:r>
      <w:proofErr w:type="gramStart"/>
      <w:r w:rsidRPr="00132DE7">
        <w:rPr>
          <w:sz w:val="28"/>
          <w:szCs w:val="28"/>
        </w:rPr>
        <w:t>дств с п</w:t>
      </w:r>
      <w:proofErr w:type="gramEnd"/>
      <w:r w:rsidRPr="00132DE7"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</w:t>
      </w:r>
    </w:p>
    <w:p w:rsidR="00497D1B" w:rsidRPr="00132DE7" w:rsidRDefault="00497D1B" w:rsidP="00B73647">
      <w:pPr>
        <w:ind w:firstLine="709"/>
        <w:jc w:val="both"/>
        <w:rPr>
          <w:sz w:val="28"/>
          <w:szCs w:val="28"/>
        </w:rPr>
      </w:pPr>
    </w:p>
    <w:p w:rsidR="00E23526" w:rsidRDefault="00E23526" w:rsidP="00E2352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4839" w:rsidRDefault="006A4839" w:rsidP="00E23526"/>
    <w:p w:rsidR="006A4839" w:rsidRDefault="006A4839" w:rsidP="00E23526"/>
    <w:p w:rsidR="006A4839" w:rsidRDefault="006A4839" w:rsidP="00E23526"/>
    <w:p w:rsidR="006A4839" w:rsidRDefault="006A4839" w:rsidP="00E23526"/>
    <w:p w:rsidR="006A4839" w:rsidRDefault="006A4839" w:rsidP="00E23526"/>
    <w:p w:rsidR="006A4839" w:rsidRDefault="006A4839" w:rsidP="00E23526"/>
    <w:p w:rsidR="006A4839" w:rsidRDefault="006A4839" w:rsidP="00E23526"/>
    <w:p w:rsidR="00054F11" w:rsidRDefault="00054F11" w:rsidP="00E23526"/>
    <w:p w:rsidR="00054F11" w:rsidRDefault="00054F11" w:rsidP="00E23526"/>
    <w:p w:rsidR="00054F11" w:rsidRDefault="00054F11" w:rsidP="00E23526"/>
    <w:p w:rsidR="006811AC" w:rsidRDefault="006811AC" w:rsidP="005C6BC2">
      <w:pPr>
        <w:tabs>
          <w:tab w:val="left" w:pos="0"/>
        </w:tabs>
        <w:rPr>
          <w:b/>
          <w:sz w:val="28"/>
          <w:szCs w:val="28"/>
        </w:rPr>
      </w:pPr>
    </w:p>
    <w:p w:rsidR="008407FD" w:rsidRDefault="008407FD" w:rsidP="005C6BC2">
      <w:pPr>
        <w:tabs>
          <w:tab w:val="left" w:pos="0"/>
        </w:tabs>
        <w:rPr>
          <w:b/>
          <w:sz w:val="28"/>
          <w:szCs w:val="28"/>
        </w:rPr>
      </w:pPr>
    </w:p>
    <w:p w:rsidR="00C15704" w:rsidRDefault="00C15704" w:rsidP="004312C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6811AC" w:rsidRDefault="00C15704" w:rsidP="004312C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C06ED5" w:rsidRPr="00AE19BA" w:rsidTr="0003166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0316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272CBD" w:rsidRDefault="00C06ED5" w:rsidP="00C06E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</w:t>
            </w:r>
          </w:p>
        </w:tc>
      </w:tr>
      <w:tr w:rsidR="00C06ED5" w:rsidRPr="00AE19BA" w:rsidTr="0003166B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разработки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C06ED5" w:rsidRDefault="00C06ED5" w:rsidP="00C06ED5">
            <w:pPr>
              <w:rPr>
                <w:szCs w:val="28"/>
              </w:rPr>
            </w:pPr>
            <w:r w:rsidRPr="00C06ED5"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06ED5" w:rsidRPr="00AE19BA" w:rsidRDefault="00C06ED5" w:rsidP="00C06E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D5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C06ED5" w:rsidRPr="00AE19BA" w:rsidTr="0003166B">
        <w:trPr>
          <w:cantSplit/>
          <w:trHeight w:val="341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403FF6" w:rsidRDefault="00054F11" w:rsidP="00C06ED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</w:t>
            </w:r>
            <w:r w:rsidR="00C06ED5" w:rsidRPr="00403FF6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C06ED5" w:rsidRPr="00AE19BA" w:rsidTr="0003166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403FF6" w:rsidRDefault="00C06ED5" w:rsidP="00C06ED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Pr="00403F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  <w:tr w:rsidR="00C06ED5" w:rsidRPr="00AE19BA" w:rsidTr="0003166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113" w:rsidRPr="00E96113" w:rsidRDefault="00E96113" w:rsidP="00E96113">
            <w:pPr>
              <w:rPr>
                <w:b/>
                <w:szCs w:val="28"/>
              </w:rPr>
            </w:pPr>
            <w:r w:rsidRPr="00E96113">
              <w:rPr>
                <w:b/>
                <w:sz w:val="28"/>
                <w:szCs w:val="28"/>
              </w:rPr>
              <w:t>Цели:</w:t>
            </w:r>
          </w:p>
          <w:p w:rsidR="00E96113" w:rsidRPr="00E96113" w:rsidRDefault="00E96113" w:rsidP="00054F11">
            <w:pPr>
              <w:rPr>
                <w:szCs w:val="28"/>
              </w:rPr>
            </w:pPr>
            <w:r w:rsidRPr="00E96113">
              <w:rPr>
                <w:sz w:val="28"/>
                <w:szCs w:val="28"/>
              </w:rPr>
              <w:t>Содействие экономическому и социальному развитию Кардымовского городского поселения,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1D0CFE" w:rsidRDefault="00E96113" w:rsidP="001D0CFE">
            <w:pPr>
              <w:rPr>
                <w:b/>
                <w:szCs w:val="28"/>
              </w:rPr>
            </w:pPr>
            <w:r w:rsidRPr="00E96113">
              <w:rPr>
                <w:b/>
                <w:sz w:val="28"/>
                <w:szCs w:val="28"/>
              </w:rPr>
              <w:t>Задачи:</w:t>
            </w:r>
          </w:p>
          <w:p w:rsidR="00054F11" w:rsidRPr="00054F11" w:rsidRDefault="00054F11" w:rsidP="00054F11">
            <w:pPr>
              <w:pStyle w:val="aa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4F11">
              <w:rPr>
                <w:sz w:val="28"/>
                <w:szCs w:val="28"/>
              </w:rPr>
              <w:t>повышение уровня содержания автомобильных дорог местного значения;</w:t>
            </w:r>
          </w:p>
          <w:p w:rsidR="00054F11" w:rsidRPr="00054F11" w:rsidRDefault="00054F11" w:rsidP="00054F11">
            <w:pPr>
              <w:pStyle w:val="aa"/>
              <w:spacing w:before="0" w:beforeAutospacing="0" w:after="0" w:afterAutospacing="0"/>
              <w:rPr>
                <w:szCs w:val="28"/>
              </w:rPr>
            </w:pPr>
            <w:r w:rsidRPr="00054F11">
              <w:rPr>
                <w:sz w:val="28"/>
                <w:szCs w:val="28"/>
              </w:rPr>
              <w:t>- восстановление первоначальн</w:t>
            </w:r>
            <w:r>
              <w:rPr>
                <w:sz w:val="28"/>
                <w:szCs w:val="28"/>
              </w:rPr>
              <w:t xml:space="preserve">ых транспортно-эксплуатационных </w:t>
            </w:r>
            <w:r w:rsidRPr="00054F11">
              <w:rPr>
                <w:sz w:val="28"/>
                <w:szCs w:val="28"/>
              </w:rPr>
              <w:t>характеристик и потребительских свойств автодорог и сооружений на них;</w:t>
            </w:r>
          </w:p>
          <w:p w:rsidR="00054F11" w:rsidRPr="00054F11" w:rsidRDefault="00054F11" w:rsidP="00054F11">
            <w:pPr>
              <w:pStyle w:val="aa"/>
              <w:spacing w:before="0" w:beforeAutospacing="0" w:after="0" w:afterAutospacing="0"/>
              <w:rPr>
                <w:szCs w:val="28"/>
              </w:rPr>
            </w:pPr>
            <w:r w:rsidRPr="00054F11">
              <w:rPr>
                <w:sz w:val="28"/>
                <w:szCs w:val="28"/>
              </w:rPr>
              <w:t xml:space="preserve">- снижение доли автомобильных дорог </w:t>
            </w:r>
            <w:r>
              <w:rPr>
                <w:sz w:val="28"/>
                <w:szCs w:val="28"/>
              </w:rPr>
              <w:t xml:space="preserve">Кардымовского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="008362B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сления</w:t>
            </w:r>
            <w:proofErr w:type="spellEnd"/>
            <w:r w:rsidRPr="00054F11">
              <w:rPr>
                <w:sz w:val="28"/>
                <w:szCs w:val="28"/>
              </w:rPr>
              <w:t xml:space="preserve"> не соответствующих нормативным требованиям;</w:t>
            </w:r>
          </w:p>
          <w:p w:rsidR="00054F11" w:rsidRPr="00054F11" w:rsidRDefault="00054F11" w:rsidP="00054F11">
            <w:pPr>
              <w:pStyle w:val="aa"/>
              <w:spacing w:before="0" w:beforeAutospacing="0" w:after="0" w:afterAutospacing="0"/>
              <w:rPr>
                <w:szCs w:val="28"/>
              </w:rPr>
            </w:pPr>
            <w:r w:rsidRPr="00054F11">
              <w:rPr>
                <w:sz w:val="28"/>
                <w:szCs w:val="28"/>
              </w:rPr>
              <w:t>-</w:t>
            </w:r>
            <w:r w:rsidR="008362B2">
              <w:rPr>
                <w:sz w:val="28"/>
                <w:szCs w:val="28"/>
              </w:rPr>
              <w:t xml:space="preserve"> </w:t>
            </w:r>
            <w:r w:rsidRPr="00054F11">
              <w:rPr>
                <w:sz w:val="28"/>
                <w:szCs w:val="28"/>
              </w:rPr>
              <w:t xml:space="preserve">обеспечение безопасности дорожного движения на территории </w:t>
            </w:r>
            <w:r w:rsidR="008362B2">
              <w:rPr>
                <w:sz w:val="28"/>
                <w:szCs w:val="28"/>
              </w:rPr>
              <w:t>городского поселения</w:t>
            </w:r>
          </w:p>
          <w:p w:rsidR="001D0CFE" w:rsidRPr="00AE19BA" w:rsidRDefault="001D0CFE" w:rsidP="001D0CFE">
            <w:pPr>
              <w:rPr>
                <w:szCs w:val="28"/>
              </w:rPr>
            </w:pPr>
          </w:p>
        </w:tc>
      </w:tr>
      <w:tr w:rsidR="00C06ED5" w:rsidRPr="00AE19BA" w:rsidTr="0003166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A4" w:rsidRDefault="008407FD" w:rsidP="008407FD">
            <w:pPr>
              <w:pStyle w:val="ConsPlusCell"/>
              <w:widowControl/>
              <w:numPr>
                <w:ilvl w:val="0"/>
                <w:numId w:val="19"/>
              </w:numPr>
              <w:ind w:left="18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FD">
              <w:rPr>
                <w:rFonts w:ascii="Times New Roman" w:hAnsi="Times New Roman" w:cs="Times New Roman"/>
                <w:sz w:val="28"/>
                <w:szCs w:val="28"/>
              </w:rPr>
              <w:t>Снижение доли протяженности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</w:t>
            </w:r>
          </w:p>
          <w:p w:rsidR="008407FD" w:rsidRPr="008407FD" w:rsidRDefault="008407FD" w:rsidP="008407FD">
            <w:pPr>
              <w:pStyle w:val="ConsPlusCell"/>
              <w:widowControl/>
              <w:numPr>
                <w:ilvl w:val="0"/>
                <w:numId w:val="19"/>
              </w:numPr>
              <w:ind w:left="18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F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</w:tr>
      <w:tr w:rsidR="00C06ED5" w:rsidRPr="00AE19BA" w:rsidTr="0003166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D01DA4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C06ED5" w:rsidRPr="00AE19BA" w:rsidTr="0003166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D5" w:rsidRPr="00AE19BA" w:rsidRDefault="00C06ED5" w:rsidP="00C06E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объемы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FE" w:rsidRDefault="004556FE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всего – </w:t>
            </w:r>
            <w:r w:rsidRPr="004556FE">
              <w:rPr>
                <w:rFonts w:ascii="Times New Roman" w:hAnsi="Times New Roman" w:cs="Times New Roman"/>
                <w:b/>
                <w:sz w:val="28"/>
                <w:szCs w:val="28"/>
              </w:rPr>
              <w:t>20 696 939,00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556FE" w:rsidRDefault="004556FE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A4" w:rsidRPr="003056D9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D01DA4" w:rsidRPr="00430F4E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12 883 439,00</w:t>
            </w:r>
            <w:r w:rsidRPr="00430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D01DA4" w:rsidRPr="003056D9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D01DA4" w:rsidRPr="003056D9" w:rsidRDefault="00D01DA4" w:rsidP="00D01DA4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3 022 016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D01DA4" w:rsidRPr="003056D9" w:rsidRDefault="00D01DA4" w:rsidP="00D01DA4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областного бюджета – 9 371 239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01DA4" w:rsidRPr="003056D9" w:rsidRDefault="00D01DA4" w:rsidP="00D01DA4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01DA4" w:rsidRPr="003056D9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A4" w:rsidRPr="00DD56FA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3 813 500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рублей.</w:t>
            </w:r>
          </w:p>
          <w:p w:rsidR="00D01DA4" w:rsidRPr="003056D9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D01DA4" w:rsidRPr="003056D9" w:rsidRDefault="00D01DA4" w:rsidP="00D01DA4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поселения– 3 813 500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D01DA4" w:rsidRPr="003056D9" w:rsidRDefault="00D01DA4" w:rsidP="00D01DA4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01DA4" w:rsidRPr="003056D9" w:rsidRDefault="00D01DA4" w:rsidP="00D01DA4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рублей.</w:t>
            </w:r>
          </w:p>
          <w:p w:rsidR="00D01DA4" w:rsidRPr="003056D9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A4" w:rsidRPr="00DD56FA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4 000 000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DD56FA">
              <w:rPr>
                <w:b/>
                <w:sz w:val="28"/>
                <w:szCs w:val="28"/>
              </w:rPr>
              <w:t xml:space="preserve">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:rsidR="00D01DA4" w:rsidRPr="003056D9" w:rsidRDefault="00D01DA4" w:rsidP="00D01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D01DA4" w:rsidRPr="003056D9" w:rsidRDefault="00D01DA4" w:rsidP="00D01DA4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городского поселения – 4 000 000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56D9">
              <w:rPr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01DA4" w:rsidRPr="003056D9" w:rsidRDefault="00D01DA4" w:rsidP="00D01DA4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рублей.</w:t>
            </w:r>
          </w:p>
          <w:p w:rsidR="00C06ED5" w:rsidRPr="00AE19BA" w:rsidRDefault="00D01DA4" w:rsidP="00D01D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</w:t>
            </w:r>
          </w:p>
        </w:tc>
      </w:tr>
    </w:tbl>
    <w:p w:rsidR="004312C1" w:rsidRDefault="004312C1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12C1" w:rsidRDefault="004312C1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AB7" w:rsidRDefault="00646AB7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AB7" w:rsidRDefault="00646AB7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AB7" w:rsidRDefault="00646AB7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AB7" w:rsidRDefault="00646AB7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AB7" w:rsidRDefault="00646AB7" w:rsidP="004312C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AB7" w:rsidRDefault="00646AB7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2A2B1A" w:rsidRDefault="002A2B1A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2A2B1A" w:rsidRDefault="002A2B1A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2A2B1A" w:rsidRDefault="002A2B1A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2A2B1A" w:rsidRDefault="002A2B1A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2A2B1A" w:rsidRDefault="002A2B1A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2A2B1A" w:rsidRDefault="002A2B1A" w:rsidP="000B42B7">
      <w:pPr>
        <w:tabs>
          <w:tab w:val="left" w:pos="0"/>
        </w:tabs>
        <w:jc w:val="both"/>
        <w:rPr>
          <w:sz w:val="28"/>
          <w:szCs w:val="28"/>
        </w:rPr>
      </w:pPr>
    </w:p>
    <w:p w:rsidR="005C6BC2" w:rsidRPr="005C6BC2" w:rsidRDefault="005C6BC2" w:rsidP="00D01DA4">
      <w:pPr>
        <w:tabs>
          <w:tab w:val="left" w:pos="993"/>
        </w:tabs>
        <w:rPr>
          <w:b/>
          <w:sz w:val="32"/>
          <w:szCs w:val="32"/>
        </w:rPr>
      </w:pPr>
    </w:p>
    <w:p w:rsidR="00525586" w:rsidRDefault="005168F3" w:rsidP="005C6BC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525586" w:rsidRPr="00D01DA4">
        <w:rPr>
          <w:b/>
          <w:sz w:val="28"/>
          <w:szCs w:val="28"/>
        </w:rPr>
        <w:t>1. Содержание проблемы  и обоснование необходимости ее решения программно-целевым методом</w:t>
      </w:r>
    </w:p>
    <w:p w:rsidR="008362B2" w:rsidRPr="00D01DA4" w:rsidRDefault="008362B2" w:rsidP="005C6B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6D29E4" w:rsidRDefault="006D29E4" w:rsidP="006D29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3AF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</w:t>
      </w:r>
      <w:r w:rsidRPr="00483AF8">
        <w:rPr>
          <w:sz w:val="28"/>
          <w:szCs w:val="28"/>
        </w:rPr>
        <w:t xml:space="preserve">программа направлена на </w:t>
      </w:r>
      <w:r w:rsidRPr="00483AF8">
        <w:rPr>
          <w:sz w:val="28"/>
        </w:rPr>
        <w:t>реконструкцию существующей улично-дорожной сети, ремонт существующей дворовой сети</w:t>
      </w:r>
      <w:r>
        <w:rPr>
          <w:sz w:val="28"/>
        </w:rPr>
        <w:t>,</w:t>
      </w:r>
      <w:r w:rsidRPr="00483AF8">
        <w:rPr>
          <w:sz w:val="28"/>
        </w:rPr>
        <w:t xml:space="preserve"> увеличение числа  дорог с твердым покрытием, </w:t>
      </w:r>
      <w:r w:rsidRPr="00483AF8">
        <w:rPr>
          <w:sz w:val="28"/>
          <w:szCs w:val="28"/>
        </w:rPr>
        <w:t>снижение износа объектов дорожной инфраструктуры.</w:t>
      </w:r>
    </w:p>
    <w:p w:rsidR="006D29E4" w:rsidRPr="00483AF8" w:rsidRDefault="006D29E4" w:rsidP="006D29E4">
      <w:pPr>
        <w:tabs>
          <w:tab w:val="left" w:pos="0"/>
        </w:tabs>
        <w:jc w:val="both"/>
        <w:rPr>
          <w:sz w:val="28"/>
          <w:szCs w:val="28"/>
        </w:rPr>
      </w:pPr>
    </w:p>
    <w:p w:rsidR="006D29E4" w:rsidRPr="00483AF8" w:rsidRDefault="006D29E4" w:rsidP="006D29E4">
      <w:pPr>
        <w:ind w:firstLine="709"/>
        <w:jc w:val="both"/>
        <w:rPr>
          <w:sz w:val="28"/>
        </w:rPr>
      </w:pPr>
      <w:r>
        <w:rPr>
          <w:sz w:val="28"/>
        </w:rPr>
        <w:t>Подп</w:t>
      </w:r>
      <w:r w:rsidRPr="00483AF8">
        <w:rPr>
          <w:sz w:val="28"/>
        </w:rPr>
        <w:t>рограмма содержит перечень, характеристики и механизм реализации мероприятий по развитию улично-дорожной сети населенных пунктов</w:t>
      </w:r>
      <w:r>
        <w:rPr>
          <w:sz w:val="28"/>
        </w:rPr>
        <w:t>,</w:t>
      </w:r>
      <w:r w:rsidRPr="00483AF8">
        <w:rPr>
          <w:sz w:val="28"/>
        </w:rPr>
        <w:t xml:space="preserve"> </w:t>
      </w:r>
      <w:r>
        <w:rPr>
          <w:sz w:val="28"/>
        </w:rPr>
        <w:t>дворовых сетей</w:t>
      </w:r>
      <w:r w:rsidRPr="00483AF8">
        <w:rPr>
          <w:sz w:val="28"/>
        </w:rPr>
        <w:t xml:space="preserve"> населенных пунктов Кардымовского городского поселения</w:t>
      </w:r>
      <w:r w:rsidR="00481BEE">
        <w:rPr>
          <w:sz w:val="28"/>
        </w:rPr>
        <w:t xml:space="preserve"> на период с 2014 по 2016</w:t>
      </w:r>
      <w:r w:rsidRPr="00483AF8">
        <w:rPr>
          <w:sz w:val="28"/>
        </w:rPr>
        <w:t xml:space="preserve"> годы, необходимых для устойчивой и эффективной работы улично-дорожной</w:t>
      </w:r>
      <w:r>
        <w:rPr>
          <w:sz w:val="28"/>
        </w:rPr>
        <w:t>,</w:t>
      </w:r>
      <w:r w:rsidRPr="00483AF8">
        <w:rPr>
          <w:sz w:val="28"/>
        </w:rPr>
        <w:t xml:space="preserve"> дворовой</w:t>
      </w:r>
      <w:r>
        <w:rPr>
          <w:sz w:val="28"/>
        </w:rPr>
        <w:t xml:space="preserve"> сетей</w:t>
      </w:r>
      <w:r w:rsidRPr="00483AF8">
        <w:rPr>
          <w:sz w:val="28"/>
        </w:rPr>
        <w:t xml:space="preserve"> населенных пунктов Кардымовского городского поселения. </w:t>
      </w:r>
    </w:p>
    <w:p w:rsidR="006D29E4" w:rsidRPr="00CF3D5C" w:rsidRDefault="006D29E4" w:rsidP="006D29E4">
      <w:pPr>
        <w:ind w:right="-81" w:firstLine="709"/>
        <w:jc w:val="both"/>
        <w:rPr>
          <w:sz w:val="28"/>
          <w:szCs w:val="28"/>
        </w:rPr>
      </w:pPr>
      <w:r w:rsidRPr="00CF3D5C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CF3D5C">
        <w:rPr>
          <w:sz w:val="28"/>
          <w:szCs w:val="28"/>
        </w:rPr>
        <w:t xml:space="preserve"> г. в населенных пунктах Кардымовского городского поселения общая протяженность ул</w:t>
      </w:r>
      <w:r w:rsidR="006B31E0">
        <w:rPr>
          <w:sz w:val="28"/>
          <w:szCs w:val="28"/>
        </w:rPr>
        <w:t>иц, проездов,  составляет 35,2</w:t>
      </w:r>
      <w:r w:rsidRPr="00CF3D5C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  <w:r w:rsidRPr="00CF3D5C">
        <w:rPr>
          <w:sz w:val="28"/>
          <w:szCs w:val="28"/>
        </w:rPr>
        <w:t xml:space="preserve"> По типу покрытия улично-дорожная сеть на территории поселения делится на 3 типа: асфальтобетонным покрытием (15,961</w:t>
      </w:r>
      <w:r w:rsidR="006B31E0">
        <w:rPr>
          <w:sz w:val="28"/>
          <w:szCs w:val="28"/>
        </w:rPr>
        <w:t xml:space="preserve"> км), </w:t>
      </w:r>
      <w:r w:rsidRPr="00CF3D5C">
        <w:rPr>
          <w:sz w:val="28"/>
          <w:szCs w:val="28"/>
        </w:rPr>
        <w:t xml:space="preserve">покрытием из песчано-гравийной смеси </w:t>
      </w:r>
      <w:proofErr w:type="gramStart"/>
      <w:r w:rsidRPr="00CF3D5C">
        <w:rPr>
          <w:sz w:val="28"/>
          <w:szCs w:val="28"/>
        </w:rPr>
        <w:t xml:space="preserve">( </w:t>
      </w:r>
      <w:proofErr w:type="gramEnd"/>
      <w:r w:rsidRPr="00CF3D5C">
        <w:rPr>
          <w:sz w:val="28"/>
          <w:szCs w:val="28"/>
        </w:rPr>
        <w:t xml:space="preserve">7,614 </w:t>
      </w:r>
      <w:r w:rsidR="006B31E0">
        <w:rPr>
          <w:sz w:val="28"/>
          <w:szCs w:val="28"/>
        </w:rPr>
        <w:t>км) и грунтовым покрытием (11,625</w:t>
      </w:r>
      <w:r w:rsidRPr="00CF3D5C">
        <w:rPr>
          <w:sz w:val="28"/>
          <w:szCs w:val="28"/>
        </w:rPr>
        <w:t xml:space="preserve"> км). Процентное соотношение типов покрытия к общей протяженности УДС указано на диаграмме:</w:t>
      </w:r>
    </w:p>
    <w:p w:rsidR="006D29E4" w:rsidRPr="00CF3D5C" w:rsidRDefault="006D29E4" w:rsidP="006D29E4">
      <w:pPr>
        <w:ind w:right="-81" w:firstLine="709"/>
        <w:jc w:val="both"/>
        <w:rPr>
          <w:sz w:val="28"/>
          <w:szCs w:val="28"/>
        </w:rPr>
      </w:pPr>
      <w:r w:rsidRPr="00CF3D5C">
        <w:rPr>
          <w:noProof/>
          <w:sz w:val="28"/>
          <w:szCs w:val="28"/>
        </w:rPr>
        <w:drawing>
          <wp:inline distT="0" distB="0" distL="0" distR="0">
            <wp:extent cx="5657850" cy="18573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29E4" w:rsidRPr="00CF3D5C" w:rsidRDefault="006D29E4" w:rsidP="006D29E4">
      <w:pPr>
        <w:ind w:right="-81" w:firstLine="709"/>
        <w:jc w:val="both"/>
        <w:rPr>
          <w:sz w:val="28"/>
          <w:szCs w:val="28"/>
        </w:rPr>
      </w:pPr>
    </w:p>
    <w:p w:rsidR="006D29E4" w:rsidRPr="00CF3D5C" w:rsidRDefault="006D29E4" w:rsidP="006D29E4">
      <w:pPr>
        <w:ind w:right="-81" w:firstLine="709"/>
        <w:jc w:val="both"/>
        <w:rPr>
          <w:sz w:val="28"/>
          <w:szCs w:val="28"/>
        </w:rPr>
      </w:pPr>
      <w:r w:rsidRPr="00CF3D5C">
        <w:rPr>
          <w:sz w:val="28"/>
          <w:szCs w:val="28"/>
        </w:rPr>
        <w:t>От уровня транспортно-эксплуатационного состояния муниципальных автомобильных дорог общего пользования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6D29E4" w:rsidRPr="00CF3D5C" w:rsidRDefault="006D29E4" w:rsidP="006D29E4">
      <w:pPr>
        <w:ind w:right="-81" w:firstLine="709"/>
        <w:jc w:val="both"/>
        <w:rPr>
          <w:sz w:val="28"/>
          <w:szCs w:val="28"/>
        </w:rPr>
      </w:pPr>
      <w:r w:rsidRPr="00CF3D5C">
        <w:rPr>
          <w:sz w:val="28"/>
          <w:szCs w:val="28"/>
        </w:rPr>
        <w:t xml:space="preserve"> Основные характеристики улично-дорожн</w:t>
      </w:r>
      <w:r w:rsidR="00BB7A27">
        <w:rPr>
          <w:sz w:val="28"/>
          <w:szCs w:val="28"/>
        </w:rPr>
        <w:t>ой сети представлены в таблице</w:t>
      </w:r>
      <w:proofErr w:type="gramStart"/>
      <w:r w:rsidR="00BB7A27">
        <w:rPr>
          <w:sz w:val="28"/>
          <w:szCs w:val="28"/>
        </w:rPr>
        <w:t xml:space="preserve"> А</w:t>
      </w:r>
      <w:proofErr w:type="gramEnd"/>
      <w:r w:rsidRPr="00CF3D5C">
        <w:rPr>
          <w:sz w:val="28"/>
          <w:szCs w:val="28"/>
        </w:rPr>
        <w:t>:</w:t>
      </w:r>
    </w:p>
    <w:p w:rsidR="006D29E4" w:rsidRPr="00CF3D5C" w:rsidRDefault="006D29E4" w:rsidP="006D29E4">
      <w:pPr>
        <w:ind w:right="-81" w:firstLine="709"/>
        <w:jc w:val="both"/>
        <w:rPr>
          <w:sz w:val="28"/>
          <w:szCs w:val="28"/>
        </w:rPr>
      </w:pPr>
    </w:p>
    <w:p w:rsidR="006D29E4" w:rsidRPr="00CF3D5C" w:rsidRDefault="00BB7A27" w:rsidP="006D29E4">
      <w:pPr>
        <w:ind w:right="-8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А</w:t>
      </w:r>
      <w:r w:rsidR="006D29E4" w:rsidRPr="00CF3D5C">
        <w:rPr>
          <w:sz w:val="28"/>
          <w:szCs w:val="28"/>
        </w:rPr>
        <w:t>.</w:t>
      </w:r>
    </w:p>
    <w:tbl>
      <w:tblPr>
        <w:tblW w:w="4934" w:type="pct"/>
        <w:tblCellSpacing w:w="0" w:type="dxa"/>
        <w:tblInd w:w="6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4"/>
        <w:gridCol w:w="7343"/>
        <w:gridCol w:w="936"/>
        <w:gridCol w:w="1316"/>
      </w:tblGrid>
      <w:tr w:rsidR="006D29E4" w:rsidRPr="00CF3D5C" w:rsidTr="003B75FD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jc w:val="center"/>
              <w:rPr>
                <w:b/>
                <w:bCs/>
                <w:szCs w:val="28"/>
              </w:rPr>
            </w:pPr>
            <w:r w:rsidRPr="00CF3D5C">
              <w:rPr>
                <w:b/>
                <w:bCs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F3D5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F3D5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F3D5C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CF3D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jc w:val="center"/>
              <w:rPr>
                <w:b/>
                <w:bCs/>
                <w:szCs w:val="28"/>
              </w:rPr>
            </w:pPr>
            <w:r w:rsidRPr="00CF3D5C">
              <w:rPr>
                <w:b/>
                <w:bCs/>
                <w:sz w:val="28"/>
                <w:szCs w:val="28"/>
              </w:rPr>
              <w:t xml:space="preserve">Наименование параметров и элементов обустройства 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rPr>
                <w:b/>
                <w:bCs/>
                <w:szCs w:val="28"/>
              </w:rPr>
            </w:pPr>
            <w:r w:rsidRPr="00CF3D5C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rPr>
                <w:b/>
                <w:bCs/>
                <w:szCs w:val="28"/>
              </w:rPr>
            </w:pPr>
            <w:r w:rsidRPr="00CF3D5C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6D29E4" w:rsidRPr="00CF3D5C" w:rsidTr="003B75FD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jc w:val="center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Протяженность улиц, проспектов, переулков, проездов, дорог с а/б покрытием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113"/>
              <w:jc w:val="center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км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15"/>
              <w:jc w:val="right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15,961</w:t>
            </w:r>
          </w:p>
        </w:tc>
      </w:tr>
      <w:tr w:rsidR="006D29E4" w:rsidRPr="00CF3D5C" w:rsidTr="003B75FD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jc w:val="center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Протяженность гравийных и щебеночных, покрытий, подлежащих содержанию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113"/>
              <w:jc w:val="center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км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157"/>
              <w:jc w:val="right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7,614</w:t>
            </w:r>
          </w:p>
        </w:tc>
      </w:tr>
      <w:tr w:rsidR="006D29E4" w:rsidRPr="00CF3D5C" w:rsidTr="003B75FD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jc w:val="center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3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709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Протяженность грунтовых покрытий, подлежащих содержанию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D29E4" w:rsidP="003B75FD">
            <w:pPr>
              <w:ind w:firstLine="113"/>
              <w:jc w:val="center"/>
              <w:rPr>
                <w:szCs w:val="28"/>
              </w:rPr>
            </w:pPr>
            <w:r w:rsidRPr="00CF3D5C">
              <w:rPr>
                <w:sz w:val="28"/>
                <w:szCs w:val="28"/>
              </w:rPr>
              <w:t>км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6D29E4" w:rsidRPr="00CF3D5C" w:rsidRDefault="006B31E0" w:rsidP="003B75FD">
            <w:pPr>
              <w:ind w:firstLine="15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11,625</w:t>
            </w:r>
          </w:p>
        </w:tc>
      </w:tr>
    </w:tbl>
    <w:p w:rsidR="006D29E4" w:rsidRPr="00CF3D5C" w:rsidRDefault="006D29E4" w:rsidP="006D29E4">
      <w:pPr>
        <w:ind w:firstLine="709"/>
        <w:jc w:val="both"/>
        <w:rPr>
          <w:sz w:val="28"/>
          <w:szCs w:val="28"/>
        </w:rPr>
      </w:pPr>
    </w:p>
    <w:p w:rsidR="006D29E4" w:rsidRPr="00CF3D5C" w:rsidRDefault="006D29E4" w:rsidP="006D29E4">
      <w:pPr>
        <w:ind w:firstLine="709"/>
        <w:jc w:val="both"/>
        <w:rPr>
          <w:sz w:val="28"/>
          <w:szCs w:val="28"/>
        </w:rPr>
      </w:pPr>
      <w:r w:rsidRPr="00CF3D5C">
        <w:rPr>
          <w:sz w:val="28"/>
          <w:szCs w:val="28"/>
        </w:rPr>
        <w:t xml:space="preserve">Для содержания и ремонта муниципальных автомобильных дорог и искусственных сооружений заключаются </w:t>
      </w:r>
      <w:r w:rsidR="00A1690B">
        <w:rPr>
          <w:sz w:val="28"/>
          <w:szCs w:val="28"/>
        </w:rPr>
        <w:t>муниципальные контракты</w:t>
      </w:r>
      <w:r>
        <w:rPr>
          <w:sz w:val="28"/>
          <w:szCs w:val="28"/>
        </w:rPr>
        <w:t>,</w:t>
      </w:r>
      <w:r w:rsidR="00A1690B">
        <w:rPr>
          <w:sz w:val="28"/>
          <w:szCs w:val="28"/>
        </w:rPr>
        <w:t xml:space="preserve"> но, вследствие</w:t>
      </w:r>
      <w:r w:rsidRPr="00CF3D5C">
        <w:rPr>
          <w:sz w:val="28"/>
          <w:szCs w:val="28"/>
        </w:rPr>
        <w:t xml:space="preserve"> </w:t>
      </w:r>
      <w:r w:rsidR="00A1690B">
        <w:rPr>
          <w:sz w:val="28"/>
          <w:szCs w:val="28"/>
        </w:rPr>
        <w:t>недостаточного финансирования</w:t>
      </w:r>
      <w:r w:rsidRPr="00CF3D5C">
        <w:rPr>
          <w:sz w:val="28"/>
          <w:szCs w:val="28"/>
        </w:rPr>
        <w:t xml:space="preserve"> и увеличившегося транспортного потока на территории Кардымовского района, </w:t>
      </w:r>
      <w:r w:rsidR="00A1690B">
        <w:rPr>
          <w:sz w:val="28"/>
          <w:szCs w:val="28"/>
        </w:rPr>
        <w:t>улучшение дорожной инфраструктуры движет</w:t>
      </w:r>
      <w:r w:rsidR="002559CF">
        <w:rPr>
          <w:sz w:val="28"/>
          <w:szCs w:val="28"/>
        </w:rPr>
        <w:t>ся небольшими</w:t>
      </w:r>
      <w:r w:rsidR="00A1690B">
        <w:rPr>
          <w:sz w:val="28"/>
          <w:szCs w:val="28"/>
        </w:rPr>
        <w:t xml:space="preserve"> темпами.</w:t>
      </w:r>
    </w:p>
    <w:p w:rsidR="00014C9F" w:rsidRDefault="006D29E4" w:rsidP="000B42B7">
      <w:pPr>
        <w:ind w:firstLine="709"/>
        <w:jc w:val="both"/>
        <w:rPr>
          <w:sz w:val="28"/>
          <w:szCs w:val="28"/>
        </w:rPr>
      </w:pPr>
      <w:r w:rsidRPr="00CF3D5C">
        <w:rPr>
          <w:sz w:val="28"/>
          <w:szCs w:val="28"/>
        </w:rPr>
        <w:t xml:space="preserve">Неудовлетворительная конъюнктура улично-дорожной сети негативно влияет на состояние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 </w:t>
      </w:r>
    </w:p>
    <w:p w:rsidR="008362B2" w:rsidRPr="00483AF8" w:rsidRDefault="008362B2" w:rsidP="008362B2">
      <w:pPr>
        <w:ind w:firstLine="709"/>
        <w:jc w:val="both"/>
        <w:rPr>
          <w:sz w:val="28"/>
        </w:rPr>
      </w:pPr>
      <w:r>
        <w:rPr>
          <w:sz w:val="28"/>
        </w:rPr>
        <w:t>Подп</w:t>
      </w:r>
      <w:r w:rsidRPr="00483AF8">
        <w:rPr>
          <w:sz w:val="28"/>
        </w:rPr>
        <w:t xml:space="preserve">рограмма включает в себя мероприятия на проведение капитального ремонта и ремонта объектов дорожного хозяйства и реконструкции объектов дорожного хозяйства.  </w:t>
      </w:r>
    </w:p>
    <w:p w:rsidR="008362B2" w:rsidRPr="00646AB7" w:rsidRDefault="008362B2" w:rsidP="008362B2">
      <w:pPr>
        <w:ind w:firstLine="709"/>
        <w:jc w:val="both"/>
        <w:rPr>
          <w:sz w:val="28"/>
        </w:rPr>
      </w:pPr>
      <w:r>
        <w:rPr>
          <w:sz w:val="28"/>
        </w:rPr>
        <w:t>Разработка и реализация подп</w:t>
      </w:r>
      <w:r w:rsidRPr="00483AF8">
        <w:rPr>
          <w:sz w:val="28"/>
        </w:rPr>
        <w:t xml:space="preserve">рограммы позволят комплексно подойти к развитию дворовой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дворовой </w:t>
      </w:r>
      <w:r>
        <w:rPr>
          <w:sz w:val="28"/>
        </w:rPr>
        <w:t>и уличной дорожной сетей и их</w:t>
      </w:r>
      <w:r w:rsidRPr="00483AF8">
        <w:rPr>
          <w:sz w:val="28"/>
        </w:rPr>
        <w:t xml:space="preserve"> содержания окажет существенное влияние на социально-экономическое развитие Кардымовского городского поселения.</w:t>
      </w:r>
    </w:p>
    <w:p w:rsidR="008362B2" w:rsidRPr="008362B2" w:rsidRDefault="008362B2" w:rsidP="008362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2B2">
        <w:rPr>
          <w:sz w:val="28"/>
          <w:szCs w:val="28"/>
        </w:rPr>
        <w:t xml:space="preserve">Учитывая </w:t>
      </w:r>
      <w:proofErr w:type="gramStart"/>
      <w:r w:rsidRPr="008362B2">
        <w:rPr>
          <w:sz w:val="28"/>
          <w:szCs w:val="28"/>
        </w:rPr>
        <w:t>вышеизложенное</w:t>
      </w:r>
      <w:proofErr w:type="gramEnd"/>
      <w:r w:rsidRPr="008362B2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8362B2" w:rsidRPr="008362B2" w:rsidRDefault="008362B2" w:rsidP="008362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362B2">
        <w:rPr>
          <w:sz w:val="28"/>
          <w:szCs w:val="28"/>
        </w:rPr>
        <w:t>Применение программно-целевого метода в развитии автомобильных до</w:t>
      </w:r>
      <w:r>
        <w:rPr>
          <w:sz w:val="28"/>
          <w:szCs w:val="28"/>
        </w:rPr>
        <w:t xml:space="preserve">рог общего пользования в </w:t>
      </w:r>
      <w:r w:rsidRPr="008362B2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 xml:space="preserve">Кардымовского городского поселения </w:t>
      </w:r>
      <w:r w:rsidRPr="008362B2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2A2B1A" w:rsidRDefault="002A2B1A" w:rsidP="008362B2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A2B1A" w:rsidRDefault="002A2B1A" w:rsidP="002559C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9E4" w:rsidRDefault="005168F3" w:rsidP="002559C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D29E4">
        <w:rPr>
          <w:b/>
          <w:sz w:val="28"/>
          <w:szCs w:val="28"/>
        </w:rPr>
        <w:t>2</w:t>
      </w:r>
      <w:r w:rsidR="002559CF">
        <w:rPr>
          <w:b/>
          <w:sz w:val="28"/>
          <w:szCs w:val="28"/>
        </w:rPr>
        <w:t>.</w:t>
      </w:r>
      <w:r w:rsidR="006D29E4" w:rsidRPr="00CF3D5C">
        <w:rPr>
          <w:b/>
          <w:sz w:val="28"/>
          <w:szCs w:val="28"/>
        </w:rPr>
        <w:t xml:space="preserve"> </w:t>
      </w:r>
      <w:r w:rsidR="002559CF" w:rsidRPr="00132DE7">
        <w:rPr>
          <w:b/>
          <w:sz w:val="28"/>
          <w:szCs w:val="28"/>
        </w:rPr>
        <w:t>Цели, задачи</w:t>
      </w:r>
      <w:r w:rsidR="0020639D">
        <w:rPr>
          <w:b/>
          <w:sz w:val="28"/>
          <w:szCs w:val="28"/>
        </w:rPr>
        <w:t xml:space="preserve"> и  целевые показатели подп</w:t>
      </w:r>
      <w:r w:rsidR="002559CF">
        <w:rPr>
          <w:b/>
          <w:sz w:val="28"/>
          <w:szCs w:val="28"/>
        </w:rPr>
        <w:t>рограммы</w:t>
      </w:r>
    </w:p>
    <w:p w:rsidR="002559CF" w:rsidRPr="00CF3D5C" w:rsidRDefault="002559CF" w:rsidP="002559C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9E4" w:rsidRPr="00CF3D5C" w:rsidRDefault="002559CF" w:rsidP="006D29E4">
      <w:pPr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="00112ECD">
        <w:rPr>
          <w:sz w:val="28"/>
        </w:rPr>
        <w:t>под</w:t>
      </w:r>
      <w:r w:rsidR="00112ECD" w:rsidRPr="00CF3D5C">
        <w:rPr>
          <w:sz w:val="28"/>
        </w:rPr>
        <w:t>программы</w:t>
      </w:r>
      <w:r w:rsidR="006D29E4" w:rsidRPr="00CF3D5C">
        <w:rPr>
          <w:sz w:val="28"/>
        </w:rPr>
        <w:t xml:space="preserve"> – содействие экономическому и социальному развитию Кардымовского городского поселения, повышению уровня жизни населения за счет совершенствования и развития улично-дорожной </w:t>
      </w:r>
      <w:r w:rsidR="006D29E4">
        <w:rPr>
          <w:sz w:val="28"/>
        </w:rPr>
        <w:t>и дворовой сетей</w:t>
      </w:r>
      <w:r w:rsidR="006D29E4" w:rsidRPr="00CF3D5C">
        <w:rPr>
          <w:sz w:val="28"/>
        </w:rPr>
        <w:t xml:space="preserve"> в соответствии с потребностями экономики и населения.</w:t>
      </w:r>
    </w:p>
    <w:p w:rsidR="00014C9F" w:rsidRPr="00917683" w:rsidRDefault="006D29E4" w:rsidP="00917683">
      <w:pPr>
        <w:ind w:firstLine="709"/>
        <w:jc w:val="both"/>
        <w:rPr>
          <w:sz w:val="28"/>
        </w:rPr>
      </w:pPr>
      <w:r w:rsidRPr="00CF3D5C">
        <w:rPr>
          <w:sz w:val="28"/>
        </w:rPr>
        <w:t>Достижение данной цели обеспечивается за счет решения следующих задач.</w:t>
      </w:r>
    </w:p>
    <w:p w:rsidR="006D29E4" w:rsidRPr="00CF3D5C" w:rsidRDefault="006D29E4" w:rsidP="006D29E4">
      <w:pPr>
        <w:jc w:val="both"/>
        <w:rPr>
          <w:sz w:val="28"/>
        </w:rPr>
      </w:pPr>
      <w:r w:rsidRPr="00CF3D5C">
        <w:rPr>
          <w:b/>
          <w:bCs/>
          <w:sz w:val="28"/>
        </w:rPr>
        <w:t xml:space="preserve">В экономике: </w:t>
      </w:r>
    </w:p>
    <w:p w:rsidR="006D29E4" w:rsidRPr="00CF3D5C" w:rsidRDefault="006D29E4" w:rsidP="006D29E4">
      <w:pPr>
        <w:numPr>
          <w:ilvl w:val="0"/>
          <w:numId w:val="4"/>
        </w:numPr>
        <w:jc w:val="both"/>
        <w:rPr>
          <w:sz w:val="28"/>
        </w:rPr>
      </w:pPr>
      <w:proofErr w:type="gramStart"/>
      <w:r w:rsidRPr="00CF3D5C">
        <w:rPr>
          <w:sz w:val="28"/>
        </w:rPr>
        <w:t xml:space="preserve">содействие экономическому развитию поселения за счет совершенствования улично-дорожной </w:t>
      </w:r>
      <w:r>
        <w:rPr>
          <w:sz w:val="28"/>
        </w:rPr>
        <w:t>и дворовой сетей</w:t>
      </w:r>
      <w:r w:rsidRPr="00CF3D5C">
        <w:rPr>
          <w:sz w:val="28"/>
        </w:rPr>
        <w:t>, спосо</w:t>
      </w:r>
      <w:r>
        <w:rPr>
          <w:sz w:val="28"/>
        </w:rPr>
        <w:t>бных</w:t>
      </w:r>
      <w:r w:rsidRPr="00CF3D5C">
        <w:rPr>
          <w:sz w:val="28"/>
        </w:rPr>
        <w:t xml:space="preserve"> удовлетворить возрастающий спрос пользователей на перевозки автомобильным транспортом;</w:t>
      </w:r>
      <w:proofErr w:type="gramEnd"/>
    </w:p>
    <w:p w:rsidR="006D29E4" w:rsidRPr="00CF3D5C" w:rsidRDefault="006D29E4" w:rsidP="006D29E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снижение стоимости товаров и услуг за счет сокращения транспортных издержек при перевозке грузов и пассажиров автомобильным транспортом;</w:t>
      </w:r>
    </w:p>
    <w:p w:rsidR="00014C9F" w:rsidRPr="00917683" w:rsidRDefault="006D29E4" w:rsidP="006D29E4">
      <w:pPr>
        <w:numPr>
          <w:ilvl w:val="0"/>
          <w:numId w:val="4"/>
        </w:numPr>
        <w:spacing w:before="100" w:beforeAutospacing="1"/>
        <w:jc w:val="both"/>
        <w:rPr>
          <w:sz w:val="28"/>
        </w:rPr>
      </w:pPr>
      <w:r w:rsidRPr="00CF3D5C">
        <w:rPr>
          <w:sz w:val="28"/>
        </w:rPr>
        <w:lastRenderedPageBreak/>
        <w:t>содействие росту экономической активности граждан  путем сокращения времени и улучшения условий доставки грузов и пассажиров, расширения транспортной доступности территорий  в любое время года.</w:t>
      </w:r>
    </w:p>
    <w:p w:rsidR="006D29E4" w:rsidRPr="00CF3D5C" w:rsidRDefault="006D29E4" w:rsidP="006D29E4">
      <w:pPr>
        <w:jc w:val="both"/>
        <w:rPr>
          <w:sz w:val="28"/>
        </w:rPr>
      </w:pPr>
      <w:r w:rsidRPr="00CF3D5C">
        <w:rPr>
          <w:b/>
          <w:bCs/>
          <w:sz w:val="28"/>
        </w:rPr>
        <w:t xml:space="preserve">В социальной сфере: </w:t>
      </w:r>
    </w:p>
    <w:p w:rsidR="006D29E4" w:rsidRPr="00CF3D5C" w:rsidRDefault="006D29E4" w:rsidP="006D29E4">
      <w:pPr>
        <w:numPr>
          <w:ilvl w:val="0"/>
          <w:numId w:val="5"/>
        </w:numPr>
        <w:jc w:val="both"/>
        <w:rPr>
          <w:sz w:val="28"/>
        </w:rPr>
      </w:pPr>
      <w:r w:rsidRPr="00CF3D5C">
        <w:rPr>
          <w:sz w:val="28"/>
        </w:rPr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6D29E4" w:rsidRPr="00CF3D5C" w:rsidRDefault="006D29E4" w:rsidP="006D29E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повышение уровня жизни населения за счет снижение транспортной составляющей в стоимости товаров и услуг, улучшения социальных условий жизни и увеличения доходов;</w:t>
      </w:r>
    </w:p>
    <w:p w:rsidR="00014C9F" w:rsidRPr="00917683" w:rsidRDefault="006D29E4" w:rsidP="006D29E4">
      <w:pPr>
        <w:numPr>
          <w:ilvl w:val="0"/>
          <w:numId w:val="5"/>
        </w:numPr>
        <w:jc w:val="both"/>
        <w:rPr>
          <w:sz w:val="28"/>
        </w:rPr>
      </w:pPr>
      <w:r w:rsidRPr="00CF3D5C">
        <w:rPr>
          <w:sz w:val="28"/>
        </w:rPr>
        <w:t>увеличение продолжительности жизни населения за счет сокращения числа дорожно-транспортных происшествий, снижения отрицательного воздействия на окружающую среду и обеспечения своевременного медицинского обслуживания граждан.</w:t>
      </w:r>
    </w:p>
    <w:p w:rsidR="006D29E4" w:rsidRPr="00CF3D5C" w:rsidRDefault="006D29E4" w:rsidP="006D29E4">
      <w:pPr>
        <w:jc w:val="both"/>
        <w:rPr>
          <w:sz w:val="28"/>
        </w:rPr>
      </w:pPr>
      <w:r w:rsidRPr="00CF3D5C">
        <w:rPr>
          <w:b/>
          <w:bCs/>
          <w:sz w:val="28"/>
        </w:rPr>
        <w:t xml:space="preserve">В бюджетной сфере: </w:t>
      </w:r>
    </w:p>
    <w:p w:rsidR="006D29E4" w:rsidRPr="00CF3D5C" w:rsidRDefault="006D29E4" w:rsidP="006D29E4">
      <w:pPr>
        <w:numPr>
          <w:ilvl w:val="0"/>
          <w:numId w:val="6"/>
        </w:numPr>
        <w:jc w:val="both"/>
        <w:rPr>
          <w:sz w:val="28"/>
        </w:rPr>
      </w:pPr>
      <w:r w:rsidRPr="00CF3D5C">
        <w:rPr>
          <w:sz w:val="28"/>
        </w:rPr>
        <w:t xml:space="preserve">Увеличение доходов бюджетной сферы </w:t>
      </w:r>
      <w:proofErr w:type="gramStart"/>
      <w:r w:rsidRPr="00CF3D5C">
        <w:rPr>
          <w:sz w:val="28"/>
        </w:rPr>
        <w:t>вследствие</w:t>
      </w:r>
      <w:proofErr w:type="gramEnd"/>
      <w:r w:rsidRPr="00CF3D5C">
        <w:rPr>
          <w:sz w:val="28"/>
        </w:rPr>
        <w:t xml:space="preserve">: </w:t>
      </w:r>
    </w:p>
    <w:p w:rsidR="006D29E4" w:rsidRPr="00CF3D5C" w:rsidRDefault="006D29E4" w:rsidP="006D29E4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роста экономической активности в различных отраслях при снижении транспортных издержек и росте мобильности населении;</w:t>
      </w:r>
    </w:p>
    <w:p w:rsidR="006D29E4" w:rsidRPr="00CF3D5C" w:rsidRDefault="006D29E4" w:rsidP="006D29E4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развитие туристической сферы деятельности;</w:t>
      </w:r>
    </w:p>
    <w:p w:rsidR="004964AD" w:rsidRPr="005168F3" w:rsidRDefault="006D29E4" w:rsidP="005168F3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увеличения доходов в результате роста рыночной стоимости земель и имущества вблизи усовершенствованных автомобильных дорог.</w:t>
      </w:r>
    </w:p>
    <w:p w:rsidR="006D29E4" w:rsidRPr="00646AB7" w:rsidRDefault="006D29E4" w:rsidP="006D29E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</w:rPr>
      </w:pPr>
      <w:r w:rsidRPr="00646AB7">
        <w:rPr>
          <w:bCs/>
          <w:sz w:val="28"/>
        </w:rPr>
        <w:t xml:space="preserve">Оптимизация бюджетных расходов </w:t>
      </w:r>
      <w:proofErr w:type="gramStart"/>
      <w:r w:rsidRPr="00646AB7">
        <w:rPr>
          <w:bCs/>
          <w:sz w:val="28"/>
        </w:rPr>
        <w:t>вследствие</w:t>
      </w:r>
      <w:proofErr w:type="gramEnd"/>
      <w:r w:rsidRPr="00646AB7">
        <w:rPr>
          <w:bCs/>
          <w:sz w:val="28"/>
        </w:rPr>
        <w:t>:</w:t>
      </w:r>
      <w:r w:rsidRPr="00646AB7">
        <w:rPr>
          <w:sz w:val="28"/>
        </w:rPr>
        <w:t xml:space="preserve"> </w:t>
      </w:r>
    </w:p>
    <w:p w:rsidR="006D29E4" w:rsidRPr="00CF3D5C" w:rsidRDefault="006D29E4" w:rsidP="006D29E4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повышения эффективности расходов на дорожное хозяйство за счет более эффективного планирования;</w:t>
      </w:r>
    </w:p>
    <w:p w:rsidR="006D29E4" w:rsidRPr="00CF3D5C" w:rsidRDefault="006D29E4" w:rsidP="006D29E4">
      <w:pPr>
        <w:numPr>
          <w:ilvl w:val="1"/>
          <w:numId w:val="6"/>
        </w:numPr>
        <w:spacing w:before="100" w:beforeAutospacing="1" w:after="100" w:afterAutospacing="1"/>
        <w:jc w:val="both"/>
        <w:rPr>
          <w:sz w:val="28"/>
        </w:rPr>
      </w:pPr>
      <w:r w:rsidRPr="00CF3D5C">
        <w:rPr>
          <w:sz w:val="28"/>
        </w:rPr>
        <w:t>совершенствования механизмов расходования средств через системы закупок для муниципальных нужд;</w:t>
      </w:r>
    </w:p>
    <w:p w:rsidR="006D29E4" w:rsidRPr="00CF3D5C" w:rsidRDefault="006D29E4" w:rsidP="006D29E4">
      <w:pPr>
        <w:numPr>
          <w:ilvl w:val="1"/>
          <w:numId w:val="6"/>
        </w:numPr>
        <w:jc w:val="both"/>
        <w:rPr>
          <w:sz w:val="28"/>
        </w:rPr>
      </w:pPr>
      <w:r w:rsidRPr="00CF3D5C">
        <w:rPr>
          <w:sz w:val="28"/>
        </w:rPr>
        <w:t>перераспределение расходов на дорожное хозяйство с федеральным и областным бюджетами;</w:t>
      </w:r>
    </w:p>
    <w:p w:rsidR="00BB7A27" w:rsidRDefault="006D29E4" w:rsidP="00917683">
      <w:pPr>
        <w:ind w:firstLine="709"/>
        <w:jc w:val="both"/>
        <w:rPr>
          <w:sz w:val="28"/>
        </w:rPr>
      </w:pPr>
      <w:r w:rsidRPr="00CF3D5C">
        <w:rPr>
          <w:sz w:val="28"/>
        </w:rPr>
        <w:t>снижения транспортных издержек по доставке грузов и пассажиров.</w:t>
      </w:r>
    </w:p>
    <w:p w:rsidR="008362B2" w:rsidRDefault="008362B2" w:rsidP="00BB7A27">
      <w:pPr>
        <w:ind w:firstLine="709"/>
        <w:jc w:val="both"/>
        <w:rPr>
          <w:sz w:val="28"/>
          <w:szCs w:val="28"/>
        </w:rPr>
      </w:pPr>
      <w:r w:rsidRPr="008362B2">
        <w:rPr>
          <w:sz w:val="28"/>
          <w:szCs w:val="28"/>
        </w:rPr>
        <w:t xml:space="preserve">Важнейшими факторами для достижения целевых показателей муниципальной программы являются: увеличение доходов дорожного фонда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8362B2">
        <w:rPr>
          <w:sz w:val="28"/>
          <w:szCs w:val="28"/>
        </w:rPr>
        <w:t xml:space="preserve">за счет привлечение средств </w:t>
      </w:r>
      <w:r>
        <w:rPr>
          <w:sz w:val="28"/>
          <w:szCs w:val="28"/>
        </w:rPr>
        <w:t>областного и федерального бюджетов</w:t>
      </w:r>
      <w:r w:rsidRPr="008362B2">
        <w:rPr>
          <w:sz w:val="28"/>
          <w:szCs w:val="28"/>
        </w:rPr>
        <w:t>.</w:t>
      </w:r>
    </w:p>
    <w:p w:rsidR="0094639C" w:rsidRDefault="00BB7A27" w:rsidP="009176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2B2">
        <w:rPr>
          <w:sz w:val="28"/>
          <w:szCs w:val="28"/>
        </w:rPr>
        <w:t>Р</w:t>
      </w:r>
      <w:r w:rsidR="00917683">
        <w:rPr>
          <w:sz w:val="28"/>
          <w:szCs w:val="28"/>
        </w:rPr>
        <w:t>ешение задач</w:t>
      </w:r>
      <w:r w:rsidRPr="008362B2">
        <w:rPr>
          <w:sz w:val="28"/>
          <w:szCs w:val="28"/>
        </w:rPr>
        <w:t xml:space="preserve"> </w:t>
      </w:r>
      <w:r w:rsidR="00917683">
        <w:rPr>
          <w:sz w:val="28"/>
          <w:szCs w:val="28"/>
        </w:rPr>
        <w:t>под</w:t>
      </w:r>
      <w:r w:rsidRPr="008362B2">
        <w:rPr>
          <w:sz w:val="28"/>
          <w:szCs w:val="28"/>
        </w:rPr>
        <w:t xml:space="preserve">программы будет обеспечено путем достижения следующих </w:t>
      </w:r>
      <w:r w:rsidRPr="00BB7A27">
        <w:rPr>
          <w:b/>
          <w:sz w:val="28"/>
          <w:szCs w:val="28"/>
        </w:rPr>
        <w:t>целевых показателей</w:t>
      </w:r>
      <w:r w:rsidRPr="008362B2">
        <w:rPr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418"/>
        <w:gridCol w:w="1417"/>
        <w:gridCol w:w="1701"/>
        <w:gridCol w:w="1559"/>
      </w:tblGrid>
      <w:tr w:rsidR="0094639C" w:rsidRPr="00BB7A27" w:rsidTr="0094639C">
        <w:tc>
          <w:tcPr>
            <w:tcW w:w="817" w:type="dxa"/>
          </w:tcPr>
          <w:p w:rsidR="0094639C" w:rsidRPr="00BB7A27" w:rsidRDefault="0094639C" w:rsidP="0094639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B7A27">
              <w:rPr>
                <w:b/>
              </w:rPr>
              <w:t xml:space="preserve">№ </w:t>
            </w:r>
            <w:proofErr w:type="spellStart"/>
            <w:proofErr w:type="gramStart"/>
            <w:r w:rsidRPr="00BB7A27">
              <w:rPr>
                <w:b/>
              </w:rPr>
              <w:t>п</w:t>
            </w:r>
            <w:proofErr w:type="spellEnd"/>
            <w:proofErr w:type="gramEnd"/>
            <w:r w:rsidRPr="00BB7A27">
              <w:rPr>
                <w:b/>
              </w:rPr>
              <w:t>/</w:t>
            </w:r>
            <w:proofErr w:type="spellStart"/>
            <w:r w:rsidRPr="00BB7A27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94639C" w:rsidRPr="00BB7A27" w:rsidRDefault="0094639C" w:rsidP="0094639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B7A2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94639C" w:rsidRPr="00BB7A27" w:rsidRDefault="0094639C" w:rsidP="0094639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Единица измерения</w:t>
            </w:r>
          </w:p>
        </w:tc>
        <w:tc>
          <w:tcPr>
            <w:tcW w:w="1417" w:type="dxa"/>
          </w:tcPr>
          <w:p w:rsidR="0094639C" w:rsidRPr="00BB7A27" w:rsidRDefault="0094639C" w:rsidP="0094639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2014</w:t>
            </w:r>
          </w:p>
        </w:tc>
        <w:tc>
          <w:tcPr>
            <w:tcW w:w="1701" w:type="dxa"/>
          </w:tcPr>
          <w:p w:rsidR="0094639C" w:rsidRPr="00BB7A27" w:rsidRDefault="0094639C" w:rsidP="0094639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2015</w:t>
            </w:r>
          </w:p>
        </w:tc>
        <w:tc>
          <w:tcPr>
            <w:tcW w:w="1559" w:type="dxa"/>
          </w:tcPr>
          <w:p w:rsidR="0094639C" w:rsidRPr="00BB7A27" w:rsidRDefault="0094639C" w:rsidP="0094639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2016</w:t>
            </w:r>
          </w:p>
        </w:tc>
      </w:tr>
      <w:tr w:rsidR="0094639C" w:rsidRPr="00BB7A27" w:rsidTr="0094639C">
        <w:tc>
          <w:tcPr>
            <w:tcW w:w="817" w:type="dxa"/>
          </w:tcPr>
          <w:p w:rsidR="0094639C" w:rsidRPr="00BB7A27" w:rsidRDefault="00917683" w:rsidP="0094639C">
            <w:r>
              <w:t>1</w:t>
            </w:r>
          </w:p>
        </w:tc>
        <w:tc>
          <w:tcPr>
            <w:tcW w:w="3402" w:type="dxa"/>
          </w:tcPr>
          <w:p w:rsidR="0094639C" w:rsidRPr="00BB7A27" w:rsidRDefault="00BB7A27" w:rsidP="0094639C">
            <w:r>
              <w:t>Снижение доли</w:t>
            </w:r>
            <w:r w:rsidRPr="00BB7A27">
              <w:t xml:space="preserve"> протяженности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</w:tcPr>
          <w:p w:rsidR="0094639C" w:rsidRPr="00BB7A27" w:rsidRDefault="00BB7A27" w:rsidP="00BB7A27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94639C" w:rsidRPr="00BB7A27" w:rsidRDefault="00BB7A27" w:rsidP="00BB7A2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94639C" w:rsidRPr="00BB7A27" w:rsidRDefault="00BB7A27" w:rsidP="00BB7A27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94639C" w:rsidRPr="00BB7A27" w:rsidRDefault="00BB7A27" w:rsidP="00BB7A27">
            <w:pPr>
              <w:jc w:val="center"/>
            </w:pPr>
            <w:r>
              <w:t>25</w:t>
            </w:r>
          </w:p>
        </w:tc>
      </w:tr>
      <w:tr w:rsidR="0094639C" w:rsidRPr="00BB7A27" w:rsidTr="0094639C">
        <w:tc>
          <w:tcPr>
            <w:tcW w:w="817" w:type="dxa"/>
          </w:tcPr>
          <w:p w:rsidR="0094639C" w:rsidRPr="00BB7A27" w:rsidRDefault="00917683" w:rsidP="0094639C">
            <w:r>
              <w:lastRenderedPageBreak/>
              <w:t>2</w:t>
            </w:r>
          </w:p>
        </w:tc>
        <w:tc>
          <w:tcPr>
            <w:tcW w:w="3402" w:type="dxa"/>
          </w:tcPr>
          <w:p w:rsidR="0094639C" w:rsidRPr="00BB7A27" w:rsidRDefault="00917683" w:rsidP="0094639C">
            <w:r>
              <w:t>Снижение количества</w:t>
            </w:r>
            <w:r w:rsidR="00BB7A27" w:rsidRPr="00BB7A27">
              <w:t xml:space="preserve">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  <w:tc>
          <w:tcPr>
            <w:tcW w:w="1418" w:type="dxa"/>
          </w:tcPr>
          <w:p w:rsidR="0094639C" w:rsidRPr="00BB7A27" w:rsidRDefault="00917683" w:rsidP="00917683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94639C" w:rsidRPr="00BB7A27" w:rsidRDefault="00917683" w:rsidP="00917683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94639C" w:rsidRPr="00BB7A27" w:rsidRDefault="00917683" w:rsidP="00917683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94639C" w:rsidRPr="00BB7A27" w:rsidRDefault="00917683" w:rsidP="00917683">
            <w:pPr>
              <w:jc w:val="center"/>
            </w:pPr>
            <w:r>
              <w:t>75</w:t>
            </w:r>
          </w:p>
        </w:tc>
      </w:tr>
    </w:tbl>
    <w:p w:rsidR="00917683" w:rsidRDefault="00917683" w:rsidP="00BB7A27">
      <w:pPr>
        <w:pStyle w:val="Default"/>
        <w:ind w:firstLine="709"/>
        <w:jc w:val="both"/>
        <w:rPr>
          <w:sz w:val="28"/>
          <w:szCs w:val="28"/>
        </w:rPr>
      </w:pPr>
    </w:p>
    <w:p w:rsidR="0094639C" w:rsidRPr="0094639C" w:rsidRDefault="0094639C" w:rsidP="0094639C">
      <w:pPr>
        <w:ind w:firstLine="709"/>
        <w:jc w:val="both"/>
        <w:rPr>
          <w:sz w:val="28"/>
          <w:szCs w:val="28"/>
        </w:rPr>
        <w:sectPr w:rsidR="0094639C" w:rsidRPr="0094639C" w:rsidSect="00FE50B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020F" w:rsidRDefault="0007020F" w:rsidP="002559C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38BD" w:rsidRDefault="009638BD" w:rsidP="002559C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5B4FFF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под</w:t>
      </w:r>
      <w:r w:rsidRPr="005B4FFF">
        <w:rPr>
          <w:b/>
          <w:sz w:val="28"/>
          <w:szCs w:val="28"/>
        </w:rPr>
        <w:t>программных мероприятий</w:t>
      </w:r>
    </w:p>
    <w:p w:rsidR="009638BD" w:rsidRPr="00D849BD" w:rsidRDefault="00D849BD" w:rsidP="00D849BD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D849BD">
        <w:rPr>
          <w:sz w:val="28"/>
          <w:szCs w:val="28"/>
        </w:rPr>
        <w:t>табл. 1</w:t>
      </w:r>
      <w:r w:rsidR="0094639C">
        <w:rPr>
          <w:sz w:val="28"/>
          <w:szCs w:val="28"/>
        </w:rPr>
        <w:t>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701"/>
        <w:gridCol w:w="141"/>
        <w:gridCol w:w="1701"/>
        <w:gridCol w:w="1276"/>
      </w:tblGrid>
      <w:tr w:rsidR="009638BD" w:rsidRPr="009638BD" w:rsidTr="0003166B">
        <w:tc>
          <w:tcPr>
            <w:tcW w:w="534" w:type="dxa"/>
            <w:vMerge w:val="restart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№</w:t>
            </w:r>
          </w:p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9638BD">
              <w:rPr>
                <w:color w:val="000000"/>
              </w:rPr>
              <w:t>п</w:t>
            </w:r>
            <w:proofErr w:type="spellEnd"/>
            <w:proofErr w:type="gramEnd"/>
            <w:r w:rsidRPr="009638BD">
              <w:rPr>
                <w:color w:val="000000"/>
              </w:rPr>
              <w:t>/</w:t>
            </w:r>
            <w:proofErr w:type="spellStart"/>
            <w:r w:rsidRPr="009638BD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 xml:space="preserve">Наименование </w:t>
            </w:r>
          </w:p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5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Объем финансирования (тыс</w:t>
            </w:r>
            <w:proofErr w:type="gramStart"/>
            <w:r w:rsidRPr="009638BD">
              <w:rPr>
                <w:color w:val="000000"/>
              </w:rPr>
              <w:t>.р</w:t>
            </w:r>
            <w:proofErr w:type="gramEnd"/>
            <w:r w:rsidRPr="009638BD">
              <w:rPr>
                <w:color w:val="000000"/>
              </w:rPr>
              <w:t>уб.)</w:t>
            </w:r>
          </w:p>
        </w:tc>
        <w:tc>
          <w:tcPr>
            <w:tcW w:w="1276" w:type="dxa"/>
            <w:vMerge w:val="restart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 xml:space="preserve">Источник </w:t>
            </w:r>
            <w:proofErr w:type="spellStart"/>
            <w:r w:rsidRPr="009638BD">
              <w:rPr>
                <w:color w:val="000000"/>
              </w:rPr>
              <w:t>финанс</w:t>
            </w:r>
            <w:proofErr w:type="gramStart"/>
            <w:r w:rsidRPr="009638BD">
              <w:rPr>
                <w:color w:val="000000"/>
              </w:rPr>
              <w:t>и</w:t>
            </w:r>
            <w:proofErr w:type="spellEnd"/>
            <w:r w:rsidRPr="009638BD">
              <w:rPr>
                <w:color w:val="000000"/>
              </w:rPr>
              <w:t>-</w:t>
            </w:r>
            <w:proofErr w:type="gramEnd"/>
            <w:r w:rsidRPr="009638BD">
              <w:rPr>
                <w:color w:val="000000"/>
              </w:rPr>
              <w:t xml:space="preserve"> </w:t>
            </w:r>
            <w:proofErr w:type="spellStart"/>
            <w:r w:rsidRPr="009638BD">
              <w:rPr>
                <w:color w:val="000000"/>
              </w:rPr>
              <w:t>рования</w:t>
            </w:r>
            <w:proofErr w:type="spellEnd"/>
          </w:p>
        </w:tc>
      </w:tr>
      <w:tr w:rsidR="009638BD" w:rsidRPr="009638BD" w:rsidTr="0003166B">
        <w:tc>
          <w:tcPr>
            <w:tcW w:w="534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4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38BD" w:rsidRPr="009638BD" w:rsidTr="0003166B">
        <w:tc>
          <w:tcPr>
            <w:tcW w:w="534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07020F" w:rsidRPr="009638BD" w:rsidRDefault="0007020F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38BD" w:rsidRPr="009638BD" w:rsidTr="0003166B"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8</w:t>
            </w:r>
          </w:p>
        </w:tc>
      </w:tr>
      <w:tr w:rsidR="009638BD" w:rsidRPr="009638BD" w:rsidTr="0003166B">
        <w:tc>
          <w:tcPr>
            <w:tcW w:w="15559" w:type="dxa"/>
            <w:gridSpan w:val="10"/>
          </w:tcPr>
          <w:p w:rsidR="009638BD" w:rsidRDefault="009638BD" w:rsidP="00E61223">
            <w:pPr>
              <w:autoSpaceDE w:val="0"/>
              <w:autoSpaceDN w:val="0"/>
              <w:adjustRightInd w:val="0"/>
              <w:rPr>
                <w:b/>
              </w:rPr>
            </w:pPr>
            <w:r w:rsidRPr="009638BD">
              <w:rPr>
                <w:b/>
                <w:color w:val="000000"/>
              </w:rPr>
              <w:t>Задача 1.</w:t>
            </w:r>
            <w:r w:rsidRPr="009638BD">
              <w:rPr>
                <w:b/>
              </w:rPr>
              <w:t xml:space="preserve"> «Ремонт автомобильных дорог в рамках дорожного фонда»</w:t>
            </w:r>
          </w:p>
          <w:p w:rsidR="0007020F" w:rsidRPr="009638BD" w:rsidRDefault="0007020F" w:rsidP="00E612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1.1</w:t>
            </w:r>
          </w:p>
        </w:tc>
        <w:tc>
          <w:tcPr>
            <w:tcW w:w="3260" w:type="dxa"/>
          </w:tcPr>
          <w:p w:rsidR="009638BD" w:rsidRPr="009638BD" w:rsidRDefault="009638BD" w:rsidP="00031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B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Ленина (от дома № 68 до границы п. Кардымово) 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435 000,00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435 000,0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1.2</w:t>
            </w:r>
          </w:p>
        </w:tc>
        <w:tc>
          <w:tcPr>
            <w:tcW w:w="3260" w:type="dxa"/>
          </w:tcPr>
          <w:p w:rsidR="009638BD" w:rsidRPr="009638BD" w:rsidRDefault="009638BD" w:rsidP="0003166B">
            <w:r w:rsidRPr="009638BD">
              <w:t>Ремонт дороги по ул. Матросова протяженностью 700 м в пос. Кардымово Смоленской области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300 000,0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1.3</w:t>
            </w:r>
          </w:p>
        </w:tc>
        <w:tc>
          <w:tcPr>
            <w:tcW w:w="3260" w:type="dxa"/>
          </w:tcPr>
          <w:p w:rsidR="009638BD" w:rsidRPr="009638BD" w:rsidRDefault="009638BD" w:rsidP="0003166B">
            <w:r w:rsidRPr="009638BD">
              <w:t xml:space="preserve">Ремонт дороги по улицам Красноармейской, </w:t>
            </w:r>
            <w:proofErr w:type="spellStart"/>
            <w:r w:rsidRPr="009638BD">
              <w:t>Предбазарной</w:t>
            </w:r>
            <w:proofErr w:type="spellEnd"/>
            <w:r w:rsidRPr="009638BD">
              <w:t xml:space="preserve">, </w:t>
            </w:r>
            <w:proofErr w:type="gramStart"/>
            <w:r w:rsidRPr="009638BD">
              <w:t>Советская</w:t>
            </w:r>
            <w:proofErr w:type="gramEnd"/>
            <w:r w:rsidRPr="009638BD">
              <w:t xml:space="preserve"> в п. Кардымово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07020F" w:rsidRPr="009638BD" w:rsidRDefault="0007020F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277 900,00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277 900,0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1.4</w:t>
            </w:r>
          </w:p>
        </w:tc>
        <w:tc>
          <w:tcPr>
            <w:tcW w:w="3260" w:type="dxa"/>
          </w:tcPr>
          <w:p w:rsidR="009638BD" w:rsidRPr="009638BD" w:rsidRDefault="009638BD" w:rsidP="0003166B">
            <w:r w:rsidRPr="009638BD">
              <w:t>Ремонт дороги улицы Спортивной в п. Кардымово Смоленской области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500 000,0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1.5</w:t>
            </w:r>
          </w:p>
        </w:tc>
        <w:tc>
          <w:tcPr>
            <w:tcW w:w="3260" w:type="dxa"/>
          </w:tcPr>
          <w:p w:rsidR="009638BD" w:rsidRPr="009638BD" w:rsidRDefault="009638BD" w:rsidP="0003166B">
            <w:r w:rsidRPr="009638BD">
              <w:t xml:space="preserve">Ремонт дороги по ул. </w:t>
            </w:r>
            <w:proofErr w:type="gramStart"/>
            <w:r w:rsidRPr="009638BD">
              <w:t>Октябрьская</w:t>
            </w:r>
            <w:proofErr w:type="gramEnd"/>
            <w:r w:rsidRPr="009638BD">
              <w:t xml:space="preserve"> п. Кардымово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2 215 800,00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2 215 800,00</w:t>
            </w: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lastRenderedPageBreak/>
              <w:t>1.6</w:t>
            </w:r>
          </w:p>
        </w:tc>
        <w:tc>
          <w:tcPr>
            <w:tcW w:w="3260" w:type="dxa"/>
          </w:tcPr>
          <w:p w:rsidR="009638BD" w:rsidRPr="009638BD" w:rsidRDefault="009638BD" w:rsidP="0003166B">
            <w:r w:rsidRPr="009638BD">
              <w:t>Ремонт участка дороги по ул. Красноармейской в п. Кардымово (около полиции)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07020F" w:rsidRPr="009638BD" w:rsidRDefault="0007020F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497 900,00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497 900,00</w:t>
            </w:r>
          </w:p>
        </w:tc>
        <w:tc>
          <w:tcPr>
            <w:tcW w:w="1701" w:type="dxa"/>
            <w:vAlign w:val="center"/>
          </w:tcPr>
          <w:p w:rsidR="009638BD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9638BD" w:rsidRPr="009638BD" w:rsidTr="005E25A0">
        <w:trPr>
          <w:cantSplit/>
          <w:trHeight w:val="1134"/>
        </w:trPr>
        <w:tc>
          <w:tcPr>
            <w:tcW w:w="534" w:type="dxa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1.7</w:t>
            </w:r>
          </w:p>
        </w:tc>
        <w:tc>
          <w:tcPr>
            <w:tcW w:w="3260" w:type="dxa"/>
          </w:tcPr>
          <w:p w:rsidR="009638BD" w:rsidRPr="009638BD" w:rsidRDefault="009638BD" w:rsidP="0003166B">
            <w:r w:rsidRPr="009638BD">
              <w:t>Устройство искусственных неровностей на дорогах по ул. Ленина, Красноармейская в п. Кардымово</w:t>
            </w:r>
          </w:p>
        </w:tc>
        <w:tc>
          <w:tcPr>
            <w:tcW w:w="1134" w:type="dxa"/>
          </w:tcPr>
          <w:p w:rsidR="009638BD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9638BD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9638BD" w:rsidRPr="003C1ED1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38BD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9638BD" w:rsidRDefault="009638BD" w:rsidP="00031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8BD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25C03" w:rsidRPr="009638BD" w:rsidTr="0003166B">
        <w:tc>
          <w:tcPr>
            <w:tcW w:w="7621" w:type="dxa"/>
            <w:gridSpan w:val="4"/>
            <w:shd w:val="clear" w:color="auto" w:fill="FFFF00"/>
          </w:tcPr>
          <w:p w:rsidR="009638BD" w:rsidRPr="001E1395" w:rsidRDefault="009638BD" w:rsidP="000316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1395">
              <w:rPr>
                <w:b/>
                <w:color w:val="000000"/>
              </w:rPr>
              <w:t>Итого:</w:t>
            </w:r>
          </w:p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</w:tcPr>
          <w:p w:rsidR="009638BD" w:rsidRPr="005E25A0" w:rsidRDefault="005E25A0" w:rsidP="000316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5A0">
              <w:rPr>
                <w:b/>
                <w:color w:val="000000"/>
              </w:rPr>
              <w:t>4 326 600,00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638BD" w:rsidRPr="003C1ED1" w:rsidRDefault="009638BD" w:rsidP="000316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1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1 512 900,00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D4">
              <w:rPr>
                <w:rFonts w:ascii="Times New Roman" w:hAnsi="Times New Roman" w:cs="Times New Roman"/>
                <w:b/>
                <w:sz w:val="24"/>
                <w:szCs w:val="24"/>
              </w:rPr>
              <w:t>597 900,00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638BD" w:rsidRPr="005744D4" w:rsidRDefault="009638BD" w:rsidP="000316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2 215 800,00</w:t>
            </w:r>
          </w:p>
        </w:tc>
        <w:tc>
          <w:tcPr>
            <w:tcW w:w="1276" w:type="dxa"/>
            <w:shd w:val="clear" w:color="auto" w:fill="FFFF00"/>
          </w:tcPr>
          <w:p w:rsidR="009638BD" w:rsidRPr="009638BD" w:rsidRDefault="009638BD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38BD" w:rsidRPr="009638BD" w:rsidTr="0003166B">
        <w:tc>
          <w:tcPr>
            <w:tcW w:w="15559" w:type="dxa"/>
            <w:gridSpan w:val="10"/>
          </w:tcPr>
          <w:p w:rsidR="009638BD" w:rsidRPr="009638BD" w:rsidRDefault="009638BD" w:rsidP="00E612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Задача 2. </w:t>
            </w:r>
            <w:r w:rsidRPr="008F2A08">
              <w:rPr>
                <w:b/>
              </w:rPr>
              <w:t>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625C03" w:rsidRPr="009638BD" w:rsidTr="005E25A0">
        <w:trPr>
          <w:cantSplit/>
          <w:trHeight w:val="1134"/>
        </w:trPr>
        <w:tc>
          <w:tcPr>
            <w:tcW w:w="5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260" w:type="dxa"/>
          </w:tcPr>
          <w:p w:rsidR="00625C03" w:rsidRPr="005744D4" w:rsidRDefault="00625C03" w:rsidP="000316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тротуара по ул. Ленина п. Кардымово</w:t>
            </w:r>
          </w:p>
        </w:tc>
        <w:tc>
          <w:tcPr>
            <w:tcW w:w="11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625C03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625C03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701" w:type="dxa"/>
            <w:vAlign w:val="center"/>
          </w:tcPr>
          <w:p w:rsidR="00625C03" w:rsidRPr="003C1ED1" w:rsidRDefault="00625C03" w:rsidP="000316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25C03" w:rsidRPr="005744D4" w:rsidRDefault="00625C03" w:rsidP="0003166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vAlign w:val="center"/>
          </w:tcPr>
          <w:p w:rsidR="00625C03" w:rsidRPr="005744D4" w:rsidRDefault="00625C03" w:rsidP="0003166B">
            <w:pPr>
              <w:jc w:val="center"/>
            </w:pPr>
          </w:p>
        </w:tc>
        <w:tc>
          <w:tcPr>
            <w:tcW w:w="1276" w:type="dxa"/>
          </w:tcPr>
          <w:p w:rsidR="00625C03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25C03" w:rsidRPr="009638BD" w:rsidTr="005E25A0">
        <w:trPr>
          <w:cantSplit/>
          <w:trHeight w:val="1134"/>
        </w:trPr>
        <w:tc>
          <w:tcPr>
            <w:tcW w:w="5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260" w:type="dxa"/>
          </w:tcPr>
          <w:p w:rsidR="00625C03" w:rsidRPr="005744D4" w:rsidRDefault="00625C03" w:rsidP="000316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дворовой территории д. № 53 по ул. Ленина п. Кардымово</w:t>
            </w:r>
          </w:p>
        </w:tc>
        <w:tc>
          <w:tcPr>
            <w:tcW w:w="11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25C03" w:rsidRPr="009638BD" w:rsidRDefault="005E25A0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715 600,00</w:t>
            </w:r>
          </w:p>
        </w:tc>
        <w:tc>
          <w:tcPr>
            <w:tcW w:w="1701" w:type="dxa"/>
            <w:vAlign w:val="center"/>
          </w:tcPr>
          <w:p w:rsidR="00625C03" w:rsidRPr="003C1ED1" w:rsidRDefault="00625C03" w:rsidP="000316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25C03" w:rsidRPr="005744D4" w:rsidRDefault="00625C03" w:rsidP="0003166B">
            <w:pPr>
              <w:jc w:val="center"/>
            </w:pPr>
            <w:r>
              <w:t>715 600,00</w:t>
            </w:r>
          </w:p>
        </w:tc>
        <w:tc>
          <w:tcPr>
            <w:tcW w:w="1701" w:type="dxa"/>
            <w:vAlign w:val="center"/>
          </w:tcPr>
          <w:p w:rsidR="00625C03" w:rsidRPr="005744D4" w:rsidRDefault="00625C03" w:rsidP="0003166B">
            <w:pPr>
              <w:jc w:val="center"/>
            </w:pPr>
          </w:p>
        </w:tc>
        <w:tc>
          <w:tcPr>
            <w:tcW w:w="1276" w:type="dxa"/>
          </w:tcPr>
          <w:p w:rsidR="00625C03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25C03" w:rsidRPr="009638BD" w:rsidTr="005E25A0">
        <w:trPr>
          <w:cantSplit/>
          <w:trHeight w:val="1134"/>
        </w:trPr>
        <w:tc>
          <w:tcPr>
            <w:tcW w:w="5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260" w:type="dxa"/>
          </w:tcPr>
          <w:p w:rsidR="00625C03" w:rsidRPr="005744D4" w:rsidRDefault="00625C03" w:rsidP="000316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дворовой территории д. № 3 по ул. </w:t>
            </w:r>
            <w:proofErr w:type="gramStart"/>
            <w:r>
              <w:rPr>
                <w:color w:val="000000" w:themeColor="text1"/>
              </w:rPr>
              <w:t>Социалистическая</w:t>
            </w:r>
            <w:proofErr w:type="gramEnd"/>
            <w:r>
              <w:rPr>
                <w:color w:val="000000" w:themeColor="text1"/>
              </w:rPr>
              <w:t xml:space="preserve"> п. Кардымово</w:t>
            </w:r>
          </w:p>
        </w:tc>
        <w:tc>
          <w:tcPr>
            <w:tcW w:w="11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25C03" w:rsidRPr="009638BD" w:rsidRDefault="00C46E97" w:rsidP="005E25A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842 1</w:t>
            </w:r>
            <w:r w:rsidR="005E25A0">
              <w:rPr>
                <w:color w:val="000000"/>
              </w:rPr>
              <w:t>00,00</w:t>
            </w:r>
          </w:p>
        </w:tc>
        <w:tc>
          <w:tcPr>
            <w:tcW w:w="1701" w:type="dxa"/>
            <w:vAlign w:val="center"/>
          </w:tcPr>
          <w:p w:rsidR="00625C03" w:rsidRPr="003C1ED1" w:rsidRDefault="00625C03" w:rsidP="000316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25C03" w:rsidRPr="005744D4" w:rsidRDefault="00625C03" w:rsidP="000316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5C03" w:rsidRPr="005744D4" w:rsidRDefault="00625C03" w:rsidP="0003166B">
            <w:pPr>
              <w:jc w:val="center"/>
            </w:pPr>
            <w:r>
              <w:t>842 100,00</w:t>
            </w:r>
          </w:p>
        </w:tc>
        <w:tc>
          <w:tcPr>
            <w:tcW w:w="1276" w:type="dxa"/>
          </w:tcPr>
          <w:p w:rsidR="00625C03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25C03" w:rsidRPr="009638BD" w:rsidTr="005E25A0">
        <w:tc>
          <w:tcPr>
            <w:tcW w:w="7621" w:type="dxa"/>
            <w:gridSpan w:val="4"/>
            <w:shd w:val="clear" w:color="auto" w:fill="FFFF00"/>
          </w:tcPr>
          <w:p w:rsidR="00625C03" w:rsidRPr="001E1395" w:rsidRDefault="00625C03" w:rsidP="00625C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1395">
              <w:rPr>
                <w:b/>
                <w:color w:val="000000"/>
              </w:rPr>
              <w:t>Итого:</w:t>
            </w:r>
          </w:p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25C03" w:rsidRPr="005E25A0" w:rsidRDefault="00C46E97" w:rsidP="005E25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2 557 7</w:t>
            </w:r>
            <w:r w:rsidR="005E25A0" w:rsidRPr="005E25A0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430F4E" w:rsidRDefault="00625C03" w:rsidP="0003166B">
            <w:pPr>
              <w:jc w:val="center"/>
              <w:rPr>
                <w:b/>
                <w:color w:val="000000" w:themeColor="text1"/>
              </w:rPr>
            </w:pPr>
            <w:r w:rsidRPr="00430F4E">
              <w:rPr>
                <w:b/>
                <w:color w:val="000000" w:themeColor="text1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1 715 600,00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>
              <w:rPr>
                <w:b/>
              </w:rPr>
              <w:t>842 100,00</w:t>
            </w:r>
          </w:p>
        </w:tc>
        <w:tc>
          <w:tcPr>
            <w:tcW w:w="1276" w:type="dxa"/>
            <w:shd w:val="clear" w:color="auto" w:fill="FFFF00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5C03" w:rsidRPr="009638BD" w:rsidTr="0003166B">
        <w:tc>
          <w:tcPr>
            <w:tcW w:w="15559" w:type="dxa"/>
            <w:gridSpan w:val="10"/>
          </w:tcPr>
          <w:p w:rsidR="00625C03" w:rsidRDefault="00625C03" w:rsidP="00E6122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25C03">
              <w:rPr>
                <w:b/>
                <w:color w:val="000000"/>
              </w:rPr>
              <w:t xml:space="preserve">Задача 3. </w:t>
            </w:r>
            <w:r w:rsidRPr="00625C03">
              <w:rPr>
                <w:b/>
                <w:bCs/>
                <w:iCs/>
              </w:rPr>
              <w:t xml:space="preserve">«Очистка, отсыпка, </w:t>
            </w:r>
            <w:proofErr w:type="spellStart"/>
            <w:r w:rsidRPr="00625C03">
              <w:rPr>
                <w:b/>
                <w:bCs/>
                <w:iCs/>
              </w:rPr>
              <w:t>грейдерование</w:t>
            </w:r>
            <w:proofErr w:type="spellEnd"/>
            <w:r w:rsidRPr="00625C03">
              <w:rPr>
                <w:b/>
                <w:bCs/>
                <w:iCs/>
              </w:rPr>
              <w:t xml:space="preserve"> и ямочный ремонт дорог»</w:t>
            </w:r>
          </w:p>
          <w:p w:rsidR="0003166B" w:rsidRPr="00625C03" w:rsidRDefault="0003166B" w:rsidP="00E612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625C03" w:rsidRPr="009638BD" w:rsidTr="005E25A0">
        <w:trPr>
          <w:cantSplit/>
          <w:trHeight w:val="1134"/>
        </w:trPr>
        <w:tc>
          <w:tcPr>
            <w:tcW w:w="5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3260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4D4">
              <w:rPr>
                <w:b/>
                <w:bCs/>
                <w:iCs/>
              </w:rPr>
              <w:t xml:space="preserve">«Очистка, отсыпка, </w:t>
            </w:r>
            <w:proofErr w:type="spellStart"/>
            <w:r w:rsidRPr="005744D4">
              <w:rPr>
                <w:b/>
                <w:bCs/>
                <w:iCs/>
              </w:rPr>
              <w:t>грейдерование</w:t>
            </w:r>
            <w:proofErr w:type="spellEnd"/>
            <w:r w:rsidRPr="005744D4">
              <w:rPr>
                <w:b/>
                <w:bCs/>
                <w:iCs/>
              </w:rPr>
              <w:t xml:space="preserve"> и ямочный ремонт дорог»</w:t>
            </w:r>
          </w:p>
        </w:tc>
        <w:tc>
          <w:tcPr>
            <w:tcW w:w="11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625C03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625C03" w:rsidRPr="009638BD" w:rsidRDefault="005E25A0" w:rsidP="00473FCB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73FCB">
              <w:rPr>
                <w:color w:val="000000"/>
              </w:rPr>
              <w:t> 241 400</w:t>
            </w:r>
            <w:r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625C03" w:rsidRPr="00D95864" w:rsidRDefault="00625C03" w:rsidP="000316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1 999 300,00</w:t>
            </w:r>
          </w:p>
        </w:tc>
        <w:tc>
          <w:tcPr>
            <w:tcW w:w="1701" w:type="dxa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1 400 000,00</w:t>
            </w:r>
          </w:p>
        </w:tc>
        <w:tc>
          <w:tcPr>
            <w:tcW w:w="1842" w:type="dxa"/>
            <w:gridSpan w:val="2"/>
            <w:vAlign w:val="center"/>
          </w:tcPr>
          <w:p w:rsidR="00625C03" w:rsidRPr="005744D4" w:rsidRDefault="00BE47C8" w:rsidP="0003166B">
            <w:pPr>
              <w:jc w:val="center"/>
              <w:rPr>
                <w:b/>
              </w:rPr>
            </w:pPr>
            <w:r>
              <w:rPr>
                <w:b/>
              </w:rPr>
              <w:t>842 100,00</w:t>
            </w:r>
          </w:p>
        </w:tc>
        <w:tc>
          <w:tcPr>
            <w:tcW w:w="1276" w:type="dxa"/>
          </w:tcPr>
          <w:p w:rsidR="00625C03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25C03" w:rsidRPr="009638BD" w:rsidTr="005E25A0">
        <w:tc>
          <w:tcPr>
            <w:tcW w:w="7621" w:type="dxa"/>
            <w:gridSpan w:val="4"/>
            <w:shd w:val="clear" w:color="auto" w:fill="FFFF00"/>
          </w:tcPr>
          <w:p w:rsidR="00625C03" w:rsidRPr="001E1395" w:rsidRDefault="00625C03" w:rsidP="00625C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1395">
              <w:rPr>
                <w:b/>
                <w:color w:val="000000"/>
              </w:rPr>
              <w:t>Итого:</w:t>
            </w:r>
          </w:p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25C03" w:rsidRPr="005E25A0" w:rsidRDefault="005E25A0" w:rsidP="00BE4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25A0">
              <w:rPr>
                <w:b/>
                <w:color w:val="000000"/>
              </w:rPr>
              <w:t>4</w:t>
            </w:r>
            <w:r w:rsidR="00BE47C8">
              <w:rPr>
                <w:b/>
                <w:color w:val="000000"/>
              </w:rPr>
              <w:t> 241 40</w:t>
            </w:r>
            <w:r w:rsidRPr="005E25A0">
              <w:rPr>
                <w:b/>
                <w:color w:val="000000"/>
              </w:rPr>
              <w:t>0</w:t>
            </w:r>
            <w:r w:rsidR="00BE47C8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D95864" w:rsidRDefault="00625C03" w:rsidP="0003166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1 999 300,00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1 400 000,00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625C03" w:rsidRPr="005744D4" w:rsidRDefault="00BE47C8" w:rsidP="00BE47C8">
            <w:pPr>
              <w:jc w:val="center"/>
              <w:rPr>
                <w:b/>
              </w:rPr>
            </w:pPr>
            <w:r>
              <w:rPr>
                <w:b/>
              </w:rPr>
              <w:t>842 100,00</w:t>
            </w:r>
          </w:p>
        </w:tc>
        <w:tc>
          <w:tcPr>
            <w:tcW w:w="1276" w:type="dxa"/>
            <w:shd w:val="clear" w:color="auto" w:fill="FFFF00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5C03" w:rsidRPr="009638BD" w:rsidTr="0003166B">
        <w:tc>
          <w:tcPr>
            <w:tcW w:w="15559" w:type="dxa"/>
            <w:gridSpan w:val="10"/>
          </w:tcPr>
          <w:p w:rsidR="00625C03" w:rsidRDefault="00625C03" w:rsidP="00E6122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61223">
              <w:rPr>
                <w:b/>
                <w:color w:val="000000"/>
              </w:rPr>
              <w:t>Задача 4.</w:t>
            </w:r>
            <w:r>
              <w:rPr>
                <w:color w:val="000000"/>
              </w:rPr>
              <w:t xml:space="preserve"> </w:t>
            </w:r>
            <w:r w:rsidRPr="005744D4">
              <w:rPr>
                <w:b/>
                <w:bCs/>
                <w:iCs/>
              </w:rPr>
              <w:t>Оформление дорог в собственность и изготовление проектно-сметной документации</w:t>
            </w:r>
          </w:p>
          <w:p w:rsidR="00625C03" w:rsidRPr="009638BD" w:rsidRDefault="00625C03" w:rsidP="00625C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5C03" w:rsidRPr="009638BD" w:rsidTr="004556FE">
        <w:trPr>
          <w:cantSplit/>
          <w:trHeight w:val="1134"/>
        </w:trPr>
        <w:tc>
          <w:tcPr>
            <w:tcW w:w="5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260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4D4">
              <w:rPr>
                <w:b/>
                <w:bCs/>
                <w:iCs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1134" w:type="dxa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625C03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625C03" w:rsidRPr="009638BD" w:rsidRDefault="004556FE" w:rsidP="004556FE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744D4">
              <w:rPr>
                <w:b/>
              </w:rPr>
              <w:t>,00</w:t>
            </w:r>
          </w:p>
        </w:tc>
        <w:tc>
          <w:tcPr>
            <w:tcW w:w="1842" w:type="dxa"/>
            <w:gridSpan w:val="2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100 000,00</w:t>
            </w:r>
          </w:p>
        </w:tc>
        <w:tc>
          <w:tcPr>
            <w:tcW w:w="1701" w:type="dxa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100 000,00</w:t>
            </w:r>
          </w:p>
        </w:tc>
        <w:tc>
          <w:tcPr>
            <w:tcW w:w="1276" w:type="dxa"/>
          </w:tcPr>
          <w:p w:rsidR="00625C03" w:rsidRPr="009638BD" w:rsidRDefault="0003166B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625C03" w:rsidRPr="009638BD" w:rsidTr="0003166B">
        <w:tc>
          <w:tcPr>
            <w:tcW w:w="7621" w:type="dxa"/>
            <w:gridSpan w:val="4"/>
            <w:shd w:val="clear" w:color="auto" w:fill="FFFF00"/>
          </w:tcPr>
          <w:p w:rsidR="00625C03" w:rsidRPr="001E1395" w:rsidRDefault="00625C03" w:rsidP="00625C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1395">
              <w:rPr>
                <w:b/>
                <w:color w:val="000000"/>
              </w:rPr>
              <w:t>Итого:</w:t>
            </w:r>
          </w:p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</w:tcPr>
          <w:p w:rsidR="00625C03" w:rsidRPr="004556FE" w:rsidRDefault="004556FE" w:rsidP="000316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556FE">
              <w:rPr>
                <w:b/>
                <w:color w:val="000000"/>
              </w:rPr>
              <w:t>200 000,00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744D4">
              <w:rPr>
                <w:b/>
              </w:rPr>
              <w:t>,00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100 000,00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5744D4" w:rsidRDefault="00625C03" w:rsidP="0003166B">
            <w:pPr>
              <w:jc w:val="center"/>
              <w:rPr>
                <w:b/>
              </w:rPr>
            </w:pPr>
            <w:r w:rsidRPr="005744D4">
              <w:rPr>
                <w:b/>
              </w:rPr>
              <w:t>100 000,00</w:t>
            </w:r>
          </w:p>
        </w:tc>
        <w:tc>
          <w:tcPr>
            <w:tcW w:w="1276" w:type="dxa"/>
            <w:shd w:val="clear" w:color="auto" w:fill="FFFF00"/>
          </w:tcPr>
          <w:p w:rsidR="00625C03" w:rsidRPr="009638BD" w:rsidRDefault="00625C03" w:rsidP="000316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5C03" w:rsidRPr="009638BD" w:rsidTr="0003166B">
        <w:tc>
          <w:tcPr>
            <w:tcW w:w="15559" w:type="dxa"/>
            <w:gridSpan w:val="10"/>
          </w:tcPr>
          <w:p w:rsidR="00625C03" w:rsidRDefault="00625C03" w:rsidP="00E61223">
            <w:pPr>
              <w:autoSpaceDE w:val="0"/>
              <w:autoSpaceDN w:val="0"/>
              <w:adjustRightInd w:val="0"/>
              <w:rPr>
                <w:b/>
              </w:rPr>
            </w:pPr>
            <w:r w:rsidRPr="00E61223">
              <w:rPr>
                <w:b/>
                <w:color w:val="000000"/>
              </w:rPr>
              <w:t>Задача 5.</w:t>
            </w:r>
            <w:r>
              <w:rPr>
                <w:color w:val="000000"/>
              </w:rPr>
              <w:t xml:space="preserve"> </w:t>
            </w:r>
            <w:r w:rsidRPr="005744D4">
              <w:rPr>
                <w:b/>
              </w:rPr>
              <w:t>Капитальный ремонт и ремонт автомобильных дорог общего пользования населенных пунктов</w:t>
            </w:r>
          </w:p>
          <w:p w:rsidR="009B5FB3" w:rsidRPr="009638BD" w:rsidRDefault="009B5FB3" w:rsidP="00E612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5C03" w:rsidRPr="009638BD" w:rsidTr="004556FE">
        <w:trPr>
          <w:cantSplit/>
          <w:trHeight w:val="1134"/>
        </w:trPr>
        <w:tc>
          <w:tcPr>
            <w:tcW w:w="534" w:type="dxa"/>
          </w:tcPr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260" w:type="dxa"/>
          </w:tcPr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4D4">
              <w:rPr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625C03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625C03" w:rsidRPr="009638BD" w:rsidRDefault="004556FE" w:rsidP="004556FE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9 371 239,00</w:t>
            </w:r>
          </w:p>
        </w:tc>
        <w:tc>
          <w:tcPr>
            <w:tcW w:w="1701" w:type="dxa"/>
            <w:vAlign w:val="center"/>
          </w:tcPr>
          <w:p w:rsidR="00625C03" w:rsidRPr="003C1ED1" w:rsidRDefault="00625C03" w:rsidP="00625C03">
            <w:pPr>
              <w:ind w:right="-107"/>
              <w:jc w:val="center"/>
              <w:rPr>
                <w:b/>
                <w:color w:val="FF0000"/>
              </w:rPr>
            </w:pPr>
            <w:r w:rsidRPr="003C1ED1">
              <w:rPr>
                <w:b/>
              </w:rPr>
              <w:t>9 371 239,00</w:t>
            </w:r>
          </w:p>
        </w:tc>
        <w:tc>
          <w:tcPr>
            <w:tcW w:w="1842" w:type="dxa"/>
            <w:gridSpan w:val="2"/>
            <w:vAlign w:val="center"/>
          </w:tcPr>
          <w:p w:rsidR="00625C03" w:rsidRPr="005744D4" w:rsidRDefault="00625C03" w:rsidP="00625C03">
            <w:pPr>
              <w:ind w:right="115"/>
              <w:jc w:val="center"/>
              <w:rPr>
                <w:b/>
              </w:rPr>
            </w:pPr>
            <w:r w:rsidRPr="005744D4">
              <w:rPr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625C03" w:rsidRPr="005744D4" w:rsidRDefault="00625C03" w:rsidP="00625C03">
            <w:pPr>
              <w:ind w:right="115"/>
              <w:jc w:val="center"/>
              <w:rPr>
                <w:b/>
              </w:rPr>
            </w:pPr>
            <w:r w:rsidRPr="005744D4">
              <w:rPr>
                <w:b/>
              </w:rPr>
              <w:t>0,00</w:t>
            </w:r>
          </w:p>
        </w:tc>
        <w:tc>
          <w:tcPr>
            <w:tcW w:w="1276" w:type="dxa"/>
          </w:tcPr>
          <w:p w:rsidR="00625C03" w:rsidRPr="009638BD" w:rsidRDefault="0003166B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Смоленской области</w:t>
            </w:r>
          </w:p>
        </w:tc>
      </w:tr>
      <w:tr w:rsidR="00625C03" w:rsidRPr="009638BD" w:rsidTr="004556FE">
        <w:tc>
          <w:tcPr>
            <w:tcW w:w="7621" w:type="dxa"/>
            <w:gridSpan w:val="4"/>
            <w:shd w:val="clear" w:color="auto" w:fill="FFFF00"/>
          </w:tcPr>
          <w:p w:rsidR="00625C03" w:rsidRPr="00E61223" w:rsidRDefault="00625C03" w:rsidP="00625C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223">
              <w:rPr>
                <w:b/>
                <w:color w:val="000000"/>
              </w:rPr>
              <w:t>Итого:</w:t>
            </w:r>
          </w:p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25C03" w:rsidRPr="004556FE" w:rsidRDefault="004556FE" w:rsidP="00455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56FE">
              <w:rPr>
                <w:b/>
                <w:color w:val="000000"/>
              </w:rPr>
              <w:t>9 371 239,00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3C1ED1" w:rsidRDefault="00625C03" w:rsidP="004556FE">
            <w:pPr>
              <w:ind w:right="-107"/>
              <w:jc w:val="center"/>
              <w:rPr>
                <w:b/>
                <w:color w:val="FF0000"/>
              </w:rPr>
            </w:pPr>
            <w:r w:rsidRPr="003C1ED1">
              <w:rPr>
                <w:b/>
              </w:rPr>
              <w:t>9 371 239,00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625C03" w:rsidRPr="005744D4" w:rsidRDefault="00625C03" w:rsidP="004556FE">
            <w:pPr>
              <w:ind w:right="115"/>
              <w:jc w:val="center"/>
              <w:rPr>
                <w:b/>
              </w:rPr>
            </w:pPr>
            <w:r w:rsidRPr="005744D4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25C03" w:rsidRPr="005744D4" w:rsidRDefault="00625C03" w:rsidP="004556FE">
            <w:pPr>
              <w:ind w:right="115"/>
              <w:jc w:val="center"/>
              <w:rPr>
                <w:b/>
              </w:rPr>
            </w:pPr>
            <w:r w:rsidRPr="005744D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00"/>
          </w:tcPr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1223" w:rsidRPr="009638BD" w:rsidTr="004556FE">
        <w:tc>
          <w:tcPr>
            <w:tcW w:w="7621" w:type="dxa"/>
            <w:gridSpan w:val="4"/>
            <w:shd w:val="clear" w:color="auto" w:fill="FFC000"/>
          </w:tcPr>
          <w:p w:rsidR="00625C03" w:rsidRPr="00625C03" w:rsidRDefault="00625C03" w:rsidP="00625C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25C03">
              <w:rPr>
                <w:b/>
                <w:color w:val="000000"/>
              </w:rPr>
              <w:t>Всего по подпрограмме:</w:t>
            </w:r>
          </w:p>
          <w:p w:rsidR="00625C03" w:rsidRPr="00625C03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625C03" w:rsidRPr="004556FE" w:rsidRDefault="00C46E97" w:rsidP="004556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20 696 939</w:t>
            </w:r>
            <w:r w:rsidR="004556FE" w:rsidRPr="004556FE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625C03" w:rsidRPr="001857CF" w:rsidRDefault="00625C03" w:rsidP="004556FE">
            <w:pPr>
              <w:ind w:right="115"/>
              <w:jc w:val="center"/>
              <w:rPr>
                <w:b/>
                <w:color w:val="FF0000"/>
              </w:rPr>
            </w:pPr>
            <w:r>
              <w:rPr>
                <w:b/>
              </w:rPr>
              <w:t>12 883 439,00</w:t>
            </w:r>
          </w:p>
        </w:tc>
        <w:tc>
          <w:tcPr>
            <w:tcW w:w="1842" w:type="dxa"/>
            <w:gridSpan w:val="2"/>
            <w:shd w:val="clear" w:color="auto" w:fill="FFC000"/>
            <w:vAlign w:val="center"/>
          </w:tcPr>
          <w:p w:rsidR="00625C03" w:rsidRPr="001857CF" w:rsidRDefault="00625C03" w:rsidP="004556FE">
            <w:pPr>
              <w:ind w:right="115"/>
              <w:jc w:val="center"/>
              <w:rPr>
                <w:b/>
              </w:rPr>
            </w:pPr>
            <w:r w:rsidRPr="001857CF">
              <w:rPr>
                <w:b/>
              </w:rPr>
              <w:t>3 813 500,0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625C03" w:rsidRPr="001857CF" w:rsidRDefault="00625C03" w:rsidP="004556FE">
            <w:pPr>
              <w:ind w:right="115"/>
              <w:jc w:val="center"/>
              <w:rPr>
                <w:b/>
              </w:rPr>
            </w:pPr>
            <w:r w:rsidRPr="001857CF">
              <w:rPr>
                <w:b/>
              </w:rPr>
              <w:t>4 000 000,0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FFC000"/>
          </w:tcPr>
          <w:p w:rsidR="00625C03" w:rsidRPr="009638BD" w:rsidRDefault="00625C03" w:rsidP="00625C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638BD" w:rsidRDefault="009638BD" w:rsidP="00E6122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9638BD" w:rsidSect="009638BD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63493" w:rsidRDefault="00E61223" w:rsidP="00E61223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763493">
        <w:rPr>
          <w:b/>
          <w:sz w:val="28"/>
          <w:szCs w:val="28"/>
        </w:rPr>
        <w:t xml:space="preserve">4. </w:t>
      </w:r>
      <w:r w:rsidR="00763493" w:rsidRPr="005B4FFF">
        <w:rPr>
          <w:b/>
          <w:sz w:val="28"/>
          <w:szCs w:val="28"/>
        </w:rPr>
        <w:t>Обосн</w:t>
      </w:r>
      <w:r w:rsidR="00327FDE">
        <w:rPr>
          <w:b/>
          <w:sz w:val="28"/>
          <w:szCs w:val="28"/>
        </w:rPr>
        <w:t>ование ресурсного обеспечения  подп</w:t>
      </w:r>
      <w:r w:rsidR="00763493" w:rsidRPr="005B4FFF">
        <w:rPr>
          <w:b/>
          <w:sz w:val="28"/>
          <w:szCs w:val="28"/>
        </w:rPr>
        <w:t>рограммы</w:t>
      </w:r>
    </w:p>
    <w:p w:rsidR="00E61223" w:rsidRDefault="00E61223" w:rsidP="00E61223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63493" w:rsidRDefault="00763493" w:rsidP="00763493">
      <w:pPr>
        <w:ind w:firstLine="709"/>
        <w:jc w:val="both"/>
        <w:rPr>
          <w:sz w:val="28"/>
        </w:rPr>
      </w:pPr>
      <w:r>
        <w:rPr>
          <w:sz w:val="28"/>
        </w:rPr>
        <w:t>Финансирование подп</w:t>
      </w:r>
      <w:r w:rsidRPr="00FA12E6">
        <w:rPr>
          <w:sz w:val="28"/>
        </w:rPr>
        <w:t>рограммы предусматрива</w:t>
      </w:r>
      <w:r>
        <w:rPr>
          <w:sz w:val="28"/>
        </w:rPr>
        <w:t>ется из средств бюджета</w:t>
      </w:r>
      <w:r w:rsidRPr="00FA12E6">
        <w:rPr>
          <w:sz w:val="28"/>
        </w:rPr>
        <w:t xml:space="preserve"> </w:t>
      </w:r>
      <w:r>
        <w:rPr>
          <w:sz w:val="28"/>
        </w:rPr>
        <w:t xml:space="preserve">Кардымовского городского поселения </w:t>
      </w:r>
      <w:r w:rsidRPr="00FA12E6">
        <w:rPr>
          <w:sz w:val="28"/>
        </w:rPr>
        <w:t>Кардымов</w:t>
      </w:r>
      <w:r>
        <w:rPr>
          <w:sz w:val="28"/>
        </w:rPr>
        <w:t>ского района Смоленской области, а также за счет средств бюджета Смоленской области.</w:t>
      </w:r>
      <w:r w:rsidRPr="00FA12E6">
        <w:rPr>
          <w:sz w:val="28"/>
        </w:rPr>
        <w:t xml:space="preserve"> </w:t>
      </w:r>
    </w:p>
    <w:p w:rsidR="00763493" w:rsidRPr="0087709C" w:rsidRDefault="00763493" w:rsidP="00763493">
      <w:pPr>
        <w:ind w:firstLine="709"/>
        <w:jc w:val="both"/>
        <w:rPr>
          <w:sz w:val="28"/>
        </w:rPr>
      </w:pPr>
      <w:r w:rsidRPr="0087709C">
        <w:rPr>
          <w:sz w:val="28"/>
        </w:rPr>
        <w:t xml:space="preserve">В основу расчета стоимости дорожных работ  положены укрупненные </w:t>
      </w:r>
      <w:proofErr w:type="gramStart"/>
      <w:r w:rsidRPr="0087709C">
        <w:rPr>
          <w:sz w:val="28"/>
        </w:rPr>
        <w:t>расценки</w:t>
      </w:r>
      <w:proofErr w:type="gramEnd"/>
      <w:r w:rsidRPr="0087709C">
        <w:rPr>
          <w:sz w:val="28"/>
        </w:rPr>
        <w:t xml:space="preserve"> </w:t>
      </w:r>
      <w:r>
        <w:rPr>
          <w:sz w:val="28"/>
        </w:rPr>
        <w:t>сложившиеся в дорожном хозяйстве</w:t>
      </w:r>
      <w:r w:rsidRPr="0087709C">
        <w:rPr>
          <w:sz w:val="28"/>
        </w:rPr>
        <w:t xml:space="preserve"> Европейской части России. При этом стоимость работ по проектированию, строительству </w:t>
      </w:r>
      <w:r>
        <w:rPr>
          <w:sz w:val="28"/>
        </w:rPr>
        <w:t xml:space="preserve">и ремонту автомобильных дорог, </w:t>
      </w:r>
      <w:r w:rsidRPr="0087709C">
        <w:rPr>
          <w:sz w:val="28"/>
        </w:rPr>
        <w:t xml:space="preserve">искусственных сооружений </w:t>
      </w:r>
      <w:r>
        <w:rPr>
          <w:sz w:val="28"/>
        </w:rPr>
        <w:t xml:space="preserve">и дворовых территорий </w:t>
      </w:r>
      <w:r w:rsidRPr="0087709C">
        <w:rPr>
          <w:sz w:val="28"/>
        </w:rPr>
        <w:t xml:space="preserve">принята на основе данных, полученных  для расчетов смет, разработанных </w:t>
      </w:r>
      <w:r>
        <w:rPr>
          <w:sz w:val="28"/>
        </w:rPr>
        <w:t>отделом строительства и коммуникаций Администрации муниципального образования «Кардымовский район» Смоленской области.</w:t>
      </w:r>
    </w:p>
    <w:p w:rsidR="00763493" w:rsidRPr="0087709C" w:rsidRDefault="00763493" w:rsidP="00763493">
      <w:pPr>
        <w:ind w:firstLine="709"/>
        <w:jc w:val="both"/>
        <w:rPr>
          <w:sz w:val="28"/>
        </w:rPr>
      </w:pPr>
      <w:r w:rsidRPr="0087709C">
        <w:rPr>
          <w:sz w:val="28"/>
        </w:rPr>
        <w:t>Уточнение объемов и стоимости работ будет производиться в процессе</w:t>
      </w:r>
      <w:r>
        <w:rPr>
          <w:sz w:val="28"/>
        </w:rPr>
        <w:t xml:space="preserve"> реализации мероприятий подп</w:t>
      </w:r>
      <w:r w:rsidRPr="0087709C">
        <w:rPr>
          <w:sz w:val="28"/>
        </w:rPr>
        <w:t xml:space="preserve">рограммы, при разработке проектно-сметной документации, проведении конкурсных торгов и выполнении дорожных работ. </w:t>
      </w:r>
    </w:p>
    <w:p w:rsidR="004D3462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462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Pr="004556FE">
        <w:rPr>
          <w:rFonts w:ascii="Times New Roman" w:hAnsi="Times New Roman" w:cs="Times New Roman"/>
          <w:b/>
          <w:sz w:val="28"/>
          <w:szCs w:val="28"/>
        </w:rPr>
        <w:t>20 696 939,00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D3462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462" w:rsidRPr="003056D9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D3462" w:rsidRPr="00430F4E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12 883 439,00</w:t>
      </w:r>
      <w:r w:rsidRPr="0043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рублей.</w:t>
      </w:r>
    </w:p>
    <w:p w:rsidR="004D3462" w:rsidRPr="003056D9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4D3462" w:rsidRPr="003056D9" w:rsidRDefault="004D3462" w:rsidP="004D3462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3 022 016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4D3462" w:rsidRPr="003056D9" w:rsidRDefault="004D3462" w:rsidP="004D3462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 областного бюджета – 9 371 239</w:t>
      </w:r>
      <w:r w:rsidRPr="003056D9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4D3462" w:rsidRPr="003056D9" w:rsidRDefault="004D3462" w:rsidP="004D3462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4D3462" w:rsidRPr="003056D9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462" w:rsidRPr="00DD56FA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3 813 500</w:t>
      </w:r>
      <w:r w:rsidRPr="00DD56FA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4D3462" w:rsidRPr="003056D9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D3462" w:rsidRPr="003056D9" w:rsidRDefault="004D3462" w:rsidP="004D3462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поселения– 3 813 500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4D3462" w:rsidRPr="003056D9" w:rsidRDefault="004D3462" w:rsidP="004D3462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 областного бюджета – 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4D3462" w:rsidRPr="003056D9" w:rsidRDefault="004D3462" w:rsidP="004D3462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рублей.</w:t>
      </w:r>
    </w:p>
    <w:p w:rsidR="004D3462" w:rsidRPr="003056D9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462" w:rsidRPr="00DD56FA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4 000 000</w:t>
      </w:r>
      <w:r w:rsidRPr="00DD56FA">
        <w:rPr>
          <w:rFonts w:ascii="Times New Roman" w:hAnsi="Times New Roman" w:cs="Times New Roman"/>
          <w:b/>
          <w:sz w:val="28"/>
          <w:szCs w:val="28"/>
        </w:rPr>
        <w:t>,00</w:t>
      </w:r>
      <w:r w:rsidRPr="00DD56FA">
        <w:rPr>
          <w:b/>
          <w:sz w:val="28"/>
          <w:szCs w:val="28"/>
        </w:rPr>
        <w:t xml:space="preserve"> </w:t>
      </w:r>
      <w:r w:rsidRPr="00DD56F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4D3462" w:rsidRPr="003056D9" w:rsidRDefault="004D3462" w:rsidP="004D34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D3462" w:rsidRPr="003056D9" w:rsidRDefault="004D3462" w:rsidP="004D3462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ета городского поселения – 4 000 000</w:t>
      </w:r>
      <w:r w:rsidRPr="003056D9">
        <w:rPr>
          <w:rFonts w:ascii="Times New Roman" w:hAnsi="Times New Roman" w:cs="Times New Roman"/>
          <w:sz w:val="28"/>
          <w:szCs w:val="28"/>
        </w:rPr>
        <w:t>,00</w:t>
      </w:r>
      <w:r w:rsidRPr="003056D9">
        <w:rPr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3462" w:rsidRDefault="004D3462" w:rsidP="004D3462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областного бюджета – 0,00 рублей.</w:t>
      </w:r>
    </w:p>
    <w:p w:rsidR="00763493" w:rsidRPr="004D3462" w:rsidRDefault="004D3462" w:rsidP="004D3462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4D3462">
        <w:rPr>
          <w:rFonts w:ascii="Times New Roman" w:hAnsi="Times New Roman" w:cs="Times New Roman"/>
          <w:sz w:val="28"/>
          <w:szCs w:val="28"/>
        </w:rPr>
        <w:t>средства федерального бюджета – 0,00 рублей</w:t>
      </w: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F863B8" w:rsidRDefault="00F863B8" w:rsidP="00763493">
      <w:pPr>
        <w:jc w:val="center"/>
        <w:rPr>
          <w:b/>
          <w:sz w:val="28"/>
          <w:szCs w:val="28"/>
        </w:rPr>
      </w:pPr>
    </w:p>
    <w:p w:rsidR="00F863B8" w:rsidRDefault="00F863B8" w:rsidP="00763493">
      <w:pPr>
        <w:jc w:val="center"/>
        <w:rPr>
          <w:b/>
          <w:sz w:val="28"/>
          <w:szCs w:val="28"/>
        </w:rPr>
      </w:pPr>
    </w:p>
    <w:p w:rsidR="00F863B8" w:rsidRDefault="00F863B8" w:rsidP="00763493">
      <w:pPr>
        <w:jc w:val="center"/>
        <w:rPr>
          <w:b/>
          <w:sz w:val="28"/>
          <w:szCs w:val="28"/>
        </w:rPr>
      </w:pP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763493" w:rsidRDefault="00E61223" w:rsidP="0076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763493">
        <w:rPr>
          <w:b/>
          <w:sz w:val="28"/>
          <w:szCs w:val="28"/>
        </w:rPr>
        <w:t xml:space="preserve">5. </w:t>
      </w:r>
      <w:r w:rsidR="00327FDE">
        <w:rPr>
          <w:b/>
          <w:sz w:val="28"/>
          <w:szCs w:val="28"/>
        </w:rPr>
        <w:t>Механизм  реализации  подп</w:t>
      </w:r>
      <w:r w:rsidR="00763493" w:rsidRPr="005B4FFF">
        <w:rPr>
          <w:b/>
          <w:sz w:val="28"/>
          <w:szCs w:val="28"/>
        </w:rPr>
        <w:t>рограммы</w:t>
      </w:r>
    </w:p>
    <w:p w:rsidR="004D3462" w:rsidRDefault="004D3462" w:rsidP="00763493">
      <w:pPr>
        <w:jc w:val="center"/>
        <w:rPr>
          <w:b/>
          <w:sz w:val="28"/>
          <w:szCs w:val="28"/>
        </w:rPr>
      </w:pP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color w:val="000000"/>
          <w:sz w:val="28"/>
          <w:szCs w:val="28"/>
        </w:rPr>
        <w:t>Управление подпрограммой осуществляет заказчик подпрограммы.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Заказчик подпрограммы: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 xml:space="preserve">- обеспечивает реализацию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132DE7">
        <w:rPr>
          <w:rFonts w:ascii="Times New Roman" w:hAnsi="Times New Roman"/>
          <w:sz w:val="28"/>
          <w:szCs w:val="28"/>
        </w:rPr>
        <w:t>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 xml:space="preserve"> - корректирует мероприятия, сроки их реализации и их ресурсное обеспечение в ходе реализации подпрограммы;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формирование аналитической информации о реализации мероприятий подпрограммы;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- осуществляет подготовку и предоставление ежегодных отчетов о реализации подпрограммы;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 xml:space="preserve">Организацию управления процессом реализации подпрограммы осуществляет </w:t>
      </w:r>
      <w:r>
        <w:rPr>
          <w:rFonts w:ascii="Times New Roman" w:hAnsi="Times New Roman"/>
          <w:sz w:val="28"/>
          <w:szCs w:val="28"/>
        </w:rPr>
        <w:t>Отдел городского хозяйства</w:t>
      </w:r>
      <w:r w:rsidRPr="00132D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 Смоленской области. 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</w:t>
      </w:r>
      <w:r w:rsidRPr="00132DE7">
        <w:rPr>
          <w:rFonts w:ascii="Times New Roman" w:hAnsi="Times New Roman"/>
          <w:sz w:val="28"/>
          <w:szCs w:val="28"/>
        </w:rPr>
        <w:t>тся О</w:t>
      </w:r>
      <w:r>
        <w:rPr>
          <w:rFonts w:ascii="Times New Roman" w:hAnsi="Times New Roman"/>
          <w:sz w:val="28"/>
          <w:szCs w:val="28"/>
        </w:rPr>
        <w:t xml:space="preserve">тдел городского хозяйства </w:t>
      </w:r>
      <w:r w:rsidRPr="00132DE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области. 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color w:val="000000"/>
          <w:sz w:val="28"/>
          <w:szCs w:val="28"/>
        </w:rPr>
        <w:t>Исполнители подпрограммы несут ответственность за качественное</w:t>
      </w:r>
      <w:r w:rsidRPr="00132DE7">
        <w:rPr>
          <w:rFonts w:ascii="Times New Roman" w:hAnsi="Times New Roman"/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2DE7">
        <w:rPr>
          <w:rFonts w:ascii="Times New Roman" w:hAnsi="Times New Roman"/>
          <w:sz w:val="28"/>
          <w:szCs w:val="28"/>
        </w:rPr>
        <w:t>Порядок финансирования мероприятий п</w:t>
      </w:r>
      <w:r>
        <w:rPr>
          <w:rFonts w:ascii="Times New Roman" w:hAnsi="Times New Roman"/>
          <w:sz w:val="28"/>
          <w:szCs w:val="28"/>
        </w:rPr>
        <w:t>одпрограммы из средств</w:t>
      </w:r>
      <w:r w:rsidRPr="00132DE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32DE7">
        <w:rPr>
          <w:rFonts w:ascii="Times New Roman" w:hAnsi="Times New Roman"/>
          <w:sz w:val="28"/>
          <w:szCs w:val="28"/>
        </w:rPr>
        <w:t xml:space="preserve"> осуществляется путем выделения средств</w:t>
      </w:r>
      <w:r>
        <w:rPr>
          <w:rFonts w:ascii="Times New Roman" w:hAnsi="Times New Roman"/>
          <w:sz w:val="28"/>
          <w:szCs w:val="28"/>
        </w:rPr>
        <w:t>,</w:t>
      </w:r>
      <w:r w:rsidRPr="00132DE7">
        <w:rPr>
          <w:rFonts w:ascii="Times New Roman" w:hAnsi="Times New Roman"/>
          <w:sz w:val="28"/>
          <w:szCs w:val="28"/>
        </w:rPr>
        <w:t xml:space="preserve"> с последующим перечислением исполнителям конкретных мероприятий  в установленном законом порядке.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DE7">
        <w:rPr>
          <w:rFonts w:ascii="Times New Roman" w:hAnsi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подпрограмму и оформляется Постановлением Администрации муниципального образования «Кардымовский район».</w:t>
      </w:r>
    </w:p>
    <w:p w:rsidR="004D3462" w:rsidRPr="00132DE7" w:rsidRDefault="004D3462" w:rsidP="004D3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DE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2DE7">
        <w:rPr>
          <w:rFonts w:ascii="Times New Roman" w:hAnsi="Times New Roman"/>
          <w:color w:val="000000"/>
          <w:sz w:val="28"/>
          <w:szCs w:val="28"/>
        </w:rPr>
        <w:t xml:space="preserve"> реализацией подпрограммы</w:t>
      </w:r>
      <w:r w:rsidRPr="00132DE7">
        <w:rPr>
          <w:rFonts w:ascii="Times New Roman" w:hAnsi="Times New Roman"/>
          <w:sz w:val="28"/>
          <w:szCs w:val="28"/>
        </w:rPr>
        <w:t xml:space="preserve"> осуществляетс</w:t>
      </w:r>
      <w:r>
        <w:rPr>
          <w:rFonts w:ascii="Times New Roman" w:hAnsi="Times New Roman"/>
          <w:sz w:val="28"/>
          <w:szCs w:val="28"/>
        </w:rPr>
        <w:t xml:space="preserve">я заместителем Главы </w:t>
      </w:r>
      <w:r w:rsidRPr="00132D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</w:t>
      </w:r>
      <w:r>
        <w:rPr>
          <w:rFonts w:ascii="Times New Roman" w:hAnsi="Times New Roman"/>
          <w:sz w:val="28"/>
          <w:szCs w:val="28"/>
        </w:rPr>
        <w:t>й области – В.В. Плешковым.</w:t>
      </w:r>
    </w:p>
    <w:p w:rsidR="00525586" w:rsidRDefault="00525586" w:rsidP="004D3462"/>
    <w:p w:rsidR="003B75FD" w:rsidRDefault="003B75FD" w:rsidP="00763493">
      <w:pPr>
        <w:jc w:val="center"/>
      </w:pPr>
    </w:p>
    <w:p w:rsidR="003B75FD" w:rsidRDefault="003B75FD" w:rsidP="00763493">
      <w:pPr>
        <w:jc w:val="center"/>
      </w:pPr>
    </w:p>
    <w:p w:rsidR="003B75FD" w:rsidRDefault="003B75FD" w:rsidP="00763493">
      <w:pPr>
        <w:jc w:val="center"/>
      </w:pPr>
    </w:p>
    <w:p w:rsidR="008F2A08" w:rsidRDefault="008F2A08" w:rsidP="008F2A08"/>
    <w:p w:rsidR="004D3462" w:rsidRDefault="004D3462" w:rsidP="008F2A08">
      <w:pPr>
        <w:rPr>
          <w:b/>
          <w:sz w:val="32"/>
          <w:szCs w:val="32"/>
        </w:rPr>
      </w:pPr>
    </w:p>
    <w:p w:rsidR="003B75FD" w:rsidRDefault="000B42B7" w:rsidP="00763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Паспорт </w:t>
      </w:r>
    </w:p>
    <w:p w:rsidR="000B42B7" w:rsidRPr="000B42B7" w:rsidRDefault="000B42B7" w:rsidP="0076349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муниципальной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0B42B7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B7" w:rsidRPr="00AE19BA" w:rsidRDefault="000B42B7" w:rsidP="008E4E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15704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B7" w:rsidRPr="00C15704" w:rsidRDefault="00C15704" w:rsidP="00C157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0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муниципального жилого фонда населенных пунктов Кардымовского городского поселения Кардымовского района Смоленской области</w:t>
            </w:r>
          </w:p>
        </w:tc>
      </w:tr>
      <w:tr w:rsidR="000B42B7" w:rsidRPr="00AE19BA" w:rsidTr="008E4E03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B7" w:rsidRPr="00AE19BA" w:rsidRDefault="00C15704" w:rsidP="00C157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="000B42B7"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04" w:rsidRPr="00C15704" w:rsidRDefault="00C15704" w:rsidP="00C15704">
            <w:pPr>
              <w:rPr>
                <w:szCs w:val="28"/>
              </w:rPr>
            </w:pPr>
            <w:r w:rsidRPr="00C15704">
              <w:rPr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15704" w:rsidRPr="00C15704" w:rsidRDefault="00C15704" w:rsidP="00C15704">
            <w:pPr>
              <w:rPr>
                <w:szCs w:val="28"/>
              </w:rPr>
            </w:pPr>
            <w:r w:rsidRPr="00C15704">
              <w:rPr>
                <w:color w:val="000000"/>
                <w:sz w:val="28"/>
                <w:szCs w:val="28"/>
              </w:rPr>
              <w:t>2. Федеральный закон от 30.12.2004 № 210-ФЗ «Об основах регулирования тарифов организаций коммунального комплекса».</w:t>
            </w:r>
          </w:p>
          <w:p w:rsidR="000B42B7" w:rsidRPr="00AE19BA" w:rsidRDefault="00C15704" w:rsidP="00C157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15704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1D0CFE" w:rsidRPr="00AE19BA" w:rsidTr="008E4E03">
        <w:trPr>
          <w:cantSplit/>
          <w:trHeight w:val="341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AE19BA" w:rsidRDefault="001D0CFE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403FF6" w:rsidRDefault="004F6571" w:rsidP="001D0CF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</w:t>
            </w:r>
            <w:r w:rsidR="001D0CFE" w:rsidRPr="00403FF6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1D0CFE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AE19BA" w:rsidRDefault="001D0CFE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403FF6" w:rsidRDefault="001D0CFE" w:rsidP="001D0CF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Pr="00403F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  <w:tr w:rsidR="001D0CFE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AE19BA" w:rsidRDefault="001D0CFE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Default="004F6571" w:rsidP="001D0CFE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="001D0CFE" w:rsidRPr="002A2B1A">
              <w:rPr>
                <w:b/>
                <w:sz w:val="28"/>
                <w:szCs w:val="28"/>
              </w:rPr>
              <w:t>:</w:t>
            </w:r>
          </w:p>
          <w:p w:rsidR="004F6571" w:rsidRPr="004F6571" w:rsidRDefault="004F6571" w:rsidP="004F657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F6571">
              <w:rPr>
                <w:sz w:val="28"/>
                <w:szCs w:val="28"/>
              </w:rPr>
              <w:t>улучшение эксплуатационных характеристик муниципального жилищного фонда в соответствии со стандартами качества, обеспечивающее гражданам безопасные и благоприятные условия проживания.</w:t>
            </w:r>
          </w:p>
          <w:p w:rsidR="004F6571" w:rsidRDefault="004F6571" w:rsidP="001D0C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CFE" w:rsidRPr="002A2B1A" w:rsidRDefault="001D0CFE" w:rsidP="001D0C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1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F6571" w:rsidRPr="004F6571" w:rsidRDefault="004F6571" w:rsidP="004F6571">
            <w:pPr>
              <w:pStyle w:val="aa"/>
              <w:spacing w:before="0" w:beforeAutospacing="0" w:after="0" w:afterAutospacing="0"/>
              <w:rPr>
                <w:szCs w:val="28"/>
              </w:rPr>
            </w:pPr>
            <w:r w:rsidRPr="004F6571">
              <w:rPr>
                <w:sz w:val="28"/>
                <w:szCs w:val="28"/>
              </w:rPr>
              <w:t xml:space="preserve">- приведение состояния муниципальных жилых помещений в </w:t>
            </w:r>
            <w:r>
              <w:rPr>
                <w:sz w:val="28"/>
                <w:szCs w:val="28"/>
              </w:rPr>
              <w:t xml:space="preserve">Кардымовском </w:t>
            </w:r>
            <w:r w:rsidRPr="004F6571">
              <w:rPr>
                <w:sz w:val="28"/>
                <w:szCs w:val="28"/>
              </w:rPr>
              <w:t>городском  поселении  в соответствие с действующими требованиями нормативно - технических документов;</w:t>
            </w:r>
            <w:r w:rsidRPr="004F6571">
              <w:rPr>
                <w:sz w:val="28"/>
                <w:szCs w:val="28"/>
              </w:rPr>
              <w:br/>
              <w:t xml:space="preserve">- обеспечение сохранности и увеличения сроков эксплуатации </w:t>
            </w:r>
            <w:r w:rsidR="00BE277D">
              <w:rPr>
                <w:sz w:val="28"/>
                <w:szCs w:val="28"/>
              </w:rPr>
              <w:t xml:space="preserve">муниципального </w:t>
            </w:r>
            <w:r w:rsidRPr="004F6571">
              <w:rPr>
                <w:sz w:val="28"/>
                <w:szCs w:val="28"/>
              </w:rPr>
              <w:t xml:space="preserve">жилищного фонда в </w:t>
            </w:r>
            <w:r>
              <w:rPr>
                <w:sz w:val="28"/>
                <w:szCs w:val="28"/>
              </w:rPr>
              <w:t>Кардымовском</w:t>
            </w:r>
            <w:r w:rsidRPr="004F6571">
              <w:rPr>
                <w:sz w:val="28"/>
                <w:szCs w:val="28"/>
              </w:rPr>
              <w:t xml:space="preserve"> городском поселении;</w:t>
            </w:r>
          </w:p>
          <w:p w:rsidR="004F6571" w:rsidRPr="00AE19BA" w:rsidRDefault="004F6571" w:rsidP="004F6571">
            <w:pPr>
              <w:pStyle w:val="aa"/>
              <w:spacing w:before="0" w:beforeAutospacing="0" w:after="0" w:afterAutospacing="0"/>
              <w:rPr>
                <w:szCs w:val="28"/>
              </w:rPr>
            </w:pPr>
          </w:p>
        </w:tc>
      </w:tr>
      <w:tr w:rsidR="001D0CFE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AE19BA" w:rsidRDefault="001D0CFE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D" w:rsidRPr="00DA4D5E" w:rsidRDefault="00DA4D5E" w:rsidP="00DA4D5E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ind w:left="38" w:firstLine="27"/>
              <w:rPr>
                <w:szCs w:val="28"/>
              </w:rPr>
            </w:pPr>
            <w:r w:rsidRPr="00DA4D5E">
              <w:rPr>
                <w:sz w:val="28"/>
                <w:szCs w:val="28"/>
              </w:rPr>
              <w:t>Снижение количества муниципального жилого фонда путем приватизации гражданами</w:t>
            </w:r>
          </w:p>
          <w:p w:rsidR="00DA4D5E" w:rsidRPr="002A2B1A" w:rsidRDefault="00DA4D5E" w:rsidP="00DA4D5E">
            <w:pPr>
              <w:pStyle w:val="aa"/>
              <w:numPr>
                <w:ilvl w:val="0"/>
                <w:numId w:val="20"/>
              </w:numPr>
              <w:spacing w:before="0" w:beforeAutospacing="0" w:after="0" w:afterAutospacing="0"/>
              <w:ind w:left="38" w:firstLine="27"/>
              <w:rPr>
                <w:szCs w:val="28"/>
              </w:rPr>
            </w:pPr>
            <w:r w:rsidRPr="00DA4D5E">
              <w:rPr>
                <w:sz w:val="28"/>
                <w:szCs w:val="28"/>
              </w:rPr>
              <w:t>Снижение затрат бюджета городского поселение на ремонт муниципального жилого фонда</w:t>
            </w:r>
          </w:p>
        </w:tc>
      </w:tr>
      <w:tr w:rsidR="001D0CFE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AE19BA" w:rsidRDefault="001D0CFE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Default="002A2B1A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D849BD" w:rsidRPr="00AE19BA" w:rsidRDefault="00D849BD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FE" w:rsidRPr="00AE19BA" w:rsidTr="008E4E03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FE" w:rsidRPr="00AE19BA" w:rsidRDefault="001D0CFE" w:rsidP="001D0C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объемы финансирования  Программы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DF2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всего – </w:t>
            </w:r>
            <w:r w:rsidR="00576B8C" w:rsidRPr="00576B8C">
              <w:rPr>
                <w:rFonts w:ascii="Times New Roman" w:hAnsi="Times New Roman" w:cs="Times New Roman"/>
                <w:b/>
                <w:sz w:val="28"/>
                <w:szCs w:val="28"/>
              </w:rPr>
              <w:t>1 482 578</w:t>
            </w:r>
            <w:r w:rsidRPr="0057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DC2DF2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F2" w:rsidRPr="003056D9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DC2DF2" w:rsidRPr="00430F4E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576B8C" w:rsidRPr="00576B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612 578</w:t>
            </w:r>
            <w:r w:rsidRPr="00576B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  <w:r w:rsidRPr="00430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DC2DF2" w:rsidRPr="003056D9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DC2DF2" w:rsidRPr="003056D9" w:rsidRDefault="00DC2DF2" w:rsidP="00DC2DF2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</w:t>
            </w:r>
            <w:r w:rsidR="00576B8C">
              <w:rPr>
                <w:rFonts w:ascii="Times New Roman" w:hAnsi="Times New Roman" w:cs="Times New Roman"/>
                <w:sz w:val="28"/>
                <w:szCs w:val="28"/>
              </w:rPr>
              <w:t>612 578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DC2DF2" w:rsidRPr="003056D9" w:rsidRDefault="00DC2DF2" w:rsidP="00DC2DF2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областного бюджета – </w:t>
            </w:r>
            <w:r w:rsidR="0057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C2DF2" w:rsidRPr="003056D9" w:rsidRDefault="00DC2DF2" w:rsidP="00DC2DF2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C2DF2" w:rsidRPr="003056D9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F2" w:rsidRPr="00DD56FA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7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470 000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рублей.</w:t>
            </w:r>
          </w:p>
          <w:p w:rsidR="00DC2DF2" w:rsidRPr="003056D9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DC2DF2" w:rsidRPr="003056D9" w:rsidRDefault="00DC2DF2" w:rsidP="00DC2DF2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поселения– </w:t>
            </w:r>
            <w:r w:rsidR="00576B8C">
              <w:rPr>
                <w:rFonts w:ascii="Times New Roman" w:hAnsi="Times New Roman" w:cs="Times New Roman"/>
                <w:sz w:val="28"/>
                <w:szCs w:val="28"/>
              </w:rPr>
              <w:t>470 000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DC2DF2" w:rsidRPr="003056D9" w:rsidRDefault="00DC2DF2" w:rsidP="00DC2DF2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C2DF2" w:rsidRPr="003056D9" w:rsidRDefault="00DC2DF2" w:rsidP="00DC2DF2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рублей.</w:t>
            </w:r>
          </w:p>
          <w:p w:rsidR="00DC2DF2" w:rsidRPr="003056D9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F2" w:rsidRPr="00DD56FA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576B8C">
              <w:rPr>
                <w:rFonts w:ascii="Times New Roman" w:hAnsi="Times New Roman" w:cs="Times New Roman"/>
                <w:b/>
                <w:sz w:val="28"/>
                <w:szCs w:val="28"/>
              </w:rPr>
              <w:t>400 000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DD56FA">
              <w:rPr>
                <w:b/>
                <w:sz w:val="28"/>
                <w:szCs w:val="28"/>
              </w:rPr>
              <w:t xml:space="preserve">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:rsidR="00DC2DF2" w:rsidRPr="003056D9" w:rsidRDefault="00DC2DF2" w:rsidP="00DC2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DC2DF2" w:rsidRPr="003056D9" w:rsidRDefault="00DC2DF2" w:rsidP="00DC2DF2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городского поселения – </w:t>
            </w:r>
            <w:r w:rsidR="00576B8C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56D9">
              <w:rPr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C2DF2" w:rsidRPr="003056D9" w:rsidRDefault="00DC2DF2" w:rsidP="00DC2DF2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рублей.</w:t>
            </w:r>
          </w:p>
          <w:p w:rsidR="001D0CFE" w:rsidRPr="00AE19BA" w:rsidRDefault="00DC2DF2" w:rsidP="00DC2D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</w:t>
            </w:r>
          </w:p>
        </w:tc>
      </w:tr>
    </w:tbl>
    <w:p w:rsidR="001D199F" w:rsidRDefault="001D199F" w:rsidP="00993217"/>
    <w:p w:rsidR="003B75FD" w:rsidRDefault="00DC2DF2" w:rsidP="003B75FD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B75FD">
        <w:rPr>
          <w:b/>
          <w:sz w:val="28"/>
          <w:szCs w:val="28"/>
        </w:rPr>
        <w:t xml:space="preserve">1. </w:t>
      </w:r>
      <w:r w:rsidR="003B75FD" w:rsidRPr="00132DE7">
        <w:rPr>
          <w:b/>
          <w:sz w:val="28"/>
          <w:szCs w:val="28"/>
        </w:rPr>
        <w:t>Содержание проблемы  и обоснование необходимости ее решения программно-целевым методом</w:t>
      </w:r>
    </w:p>
    <w:p w:rsidR="00BC2EFF" w:rsidRDefault="00BC2EFF" w:rsidP="003B75F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B75FD" w:rsidRDefault="003B75FD" w:rsidP="003B7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</w:t>
      </w:r>
      <w:r w:rsidRPr="00DD3BE6">
        <w:rPr>
          <w:sz w:val="28"/>
          <w:szCs w:val="28"/>
        </w:rPr>
        <w:t>рограмма предусматривает решение задач по ликвидации сверхнормативного износа муниципального жилищного фонда.</w:t>
      </w:r>
    </w:p>
    <w:p w:rsidR="00D9349C" w:rsidRPr="00D9349C" w:rsidRDefault="00D9349C" w:rsidP="00D9349C">
      <w:pPr>
        <w:pStyle w:val="aa"/>
        <w:ind w:firstLine="709"/>
        <w:jc w:val="both"/>
        <w:rPr>
          <w:sz w:val="28"/>
          <w:szCs w:val="28"/>
        </w:rPr>
      </w:pPr>
      <w:r w:rsidRPr="00D9349C">
        <w:rPr>
          <w:sz w:val="28"/>
          <w:szCs w:val="28"/>
        </w:rPr>
        <w:t xml:space="preserve">Кризисное состояние жилищно комплекса обусловлено его неудовлетворительным финансовым положением, высокой </w:t>
      </w:r>
      <w:proofErr w:type="spellStart"/>
      <w:r w:rsidRPr="00D9349C">
        <w:rPr>
          <w:sz w:val="28"/>
          <w:szCs w:val="28"/>
        </w:rPr>
        <w:t>затратностью</w:t>
      </w:r>
      <w:proofErr w:type="spellEnd"/>
      <w:r w:rsidRPr="00D9349C">
        <w:rPr>
          <w:sz w:val="28"/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D9349C" w:rsidRDefault="00D9349C" w:rsidP="00D9349C">
      <w:pPr>
        <w:pStyle w:val="aa"/>
        <w:ind w:firstLine="709"/>
        <w:jc w:val="both"/>
        <w:rPr>
          <w:sz w:val="28"/>
          <w:szCs w:val="28"/>
        </w:rPr>
      </w:pPr>
      <w:r w:rsidRPr="00D9349C">
        <w:rPr>
          <w:sz w:val="28"/>
          <w:szCs w:val="28"/>
        </w:rPr>
        <w:lastRenderedPageBreak/>
        <w:t>На терри</w:t>
      </w:r>
      <w:r>
        <w:rPr>
          <w:sz w:val="28"/>
          <w:szCs w:val="28"/>
        </w:rPr>
        <w:t>тории поселения расположено 44</w:t>
      </w:r>
      <w:r w:rsidRPr="00D9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</w:t>
      </w:r>
      <w:r w:rsidRPr="00D9349C">
        <w:rPr>
          <w:sz w:val="28"/>
          <w:szCs w:val="28"/>
        </w:rPr>
        <w:t xml:space="preserve">жилых дома, общая площадь </w:t>
      </w:r>
      <w:r>
        <w:rPr>
          <w:sz w:val="28"/>
          <w:szCs w:val="28"/>
        </w:rPr>
        <w:t>жилищного фонда составляет 89 600 кв.м., в том числе муниципального жилищного фонда на 01.01.2014 г. – 4300 кв.м.</w:t>
      </w:r>
    </w:p>
    <w:p w:rsidR="00BC2EFF" w:rsidRPr="00DD3BE6" w:rsidRDefault="00BC2EFF" w:rsidP="00BC2EFF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В настоящее время значительная доля муниципального жилищного фонда характеризуется неудовлетворительным состоянием.</w:t>
      </w:r>
    </w:p>
    <w:p w:rsidR="00BC2EFF" w:rsidRPr="00DD3BE6" w:rsidRDefault="00BC2EFF" w:rsidP="00BC2EFF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Причинами возникновения этих проблем являются:</w:t>
      </w:r>
    </w:p>
    <w:p w:rsidR="00BC2EFF" w:rsidRPr="00BC2EFF" w:rsidRDefault="00BC2EFF" w:rsidP="00BC2EFF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EFF">
        <w:rPr>
          <w:rFonts w:ascii="Times New Roman" w:hAnsi="Times New Roman"/>
          <w:sz w:val="28"/>
          <w:szCs w:val="28"/>
        </w:rPr>
        <w:t>естественное</w:t>
      </w:r>
      <w:proofErr w:type="spellEnd"/>
      <w:r w:rsidRPr="00BC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EFF">
        <w:rPr>
          <w:rFonts w:ascii="Times New Roman" w:hAnsi="Times New Roman"/>
          <w:sz w:val="28"/>
          <w:szCs w:val="28"/>
        </w:rPr>
        <w:t>старение</w:t>
      </w:r>
      <w:proofErr w:type="spellEnd"/>
      <w:r w:rsidRPr="00BC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EFF">
        <w:rPr>
          <w:rFonts w:ascii="Times New Roman" w:hAnsi="Times New Roman"/>
          <w:sz w:val="28"/>
          <w:szCs w:val="28"/>
        </w:rPr>
        <w:t>домов</w:t>
      </w:r>
      <w:proofErr w:type="spellEnd"/>
      <w:r w:rsidRPr="00BC2EFF">
        <w:rPr>
          <w:rFonts w:ascii="Times New Roman" w:hAnsi="Times New Roman"/>
          <w:sz w:val="28"/>
          <w:szCs w:val="28"/>
        </w:rPr>
        <w:t>;</w:t>
      </w:r>
    </w:p>
    <w:p w:rsidR="00BC2EFF" w:rsidRPr="00BC2EFF" w:rsidRDefault="00BC2EFF" w:rsidP="00BC2EFF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2EFF">
        <w:rPr>
          <w:rFonts w:ascii="Times New Roman" w:hAnsi="Times New Roman"/>
          <w:sz w:val="28"/>
          <w:szCs w:val="28"/>
          <w:lang w:val="ru-RU"/>
        </w:rPr>
        <w:t>недостаточность средств на капитальный ремонт и текущее содержание;</w:t>
      </w:r>
    </w:p>
    <w:p w:rsidR="00BC2EFF" w:rsidRPr="00BC2EFF" w:rsidRDefault="00BC2EFF" w:rsidP="00BC2EFF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C2EFF">
        <w:rPr>
          <w:rFonts w:ascii="Times New Roman" w:hAnsi="Times New Roman"/>
          <w:sz w:val="28"/>
          <w:szCs w:val="28"/>
        </w:rPr>
        <w:t>нарушение</w:t>
      </w:r>
      <w:proofErr w:type="spellEnd"/>
      <w:r w:rsidRPr="00BC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EFF">
        <w:rPr>
          <w:rFonts w:ascii="Times New Roman" w:hAnsi="Times New Roman"/>
          <w:sz w:val="28"/>
          <w:szCs w:val="28"/>
        </w:rPr>
        <w:t>правил</w:t>
      </w:r>
      <w:proofErr w:type="spellEnd"/>
      <w:r w:rsidRPr="00BC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EFF">
        <w:rPr>
          <w:rFonts w:ascii="Times New Roman" w:hAnsi="Times New Roman"/>
          <w:sz w:val="28"/>
          <w:szCs w:val="28"/>
        </w:rPr>
        <w:t>эксплуатации</w:t>
      </w:r>
      <w:proofErr w:type="spellEnd"/>
      <w:r w:rsidRPr="00BC2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EFF">
        <w:rPr>
          <w:rFonts w:ascii="Times New Roman" w:hAnsi="Times New Roman"/>
          <w:sz w:val="28"/>
          <w:szCs w:val="28"/>
        </w:rPr>
        <w:t>объектов</w:t>
      </w:r>
      <w:proofErr w:type="spellEnd"/>
      <w:r w:rsidRPr="00BC2EFF">
        <w:rPr>
          <w:rFonts w:ascii="Times New Roman" w:hAnsi="Times New Roman"/>
          <w:sz w:val="28"/>
          <w:szCs w:val="28"/>
        </w:rPr>
        <w:t>;</w:t>
      </w:r>
    </w:p>
    <w:p w:rsidR="00BC2EFF" w:rsidRPr="00BC2EFF" w:rsidRDefault="00BC2EFF" w:rsidP="00BC2EFF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2EFF">
        <w:rPr>
          <w:rFonts w:ascii="Times New Roman" w:hAnsi="Times New Roman"/>
          <w:sz w:val="28"/>
          <w:szCs w:val="28"/>
          <w:lang w:val="ru-RU"/>
        </w:rPr>
        <w:t>недоступность долгосрочных инвестиционных ресурсов для жилищно-коммунальных предприятий.</w:t>
      </w:r>
    </w:p>
    <w:p w:rsidR="00BC2EFF" w:rsidRDefault="00BC2EFF" w:rsidP="00BC2EFF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Как следствие, у организаций нет возможности осуществить проекты по комплексному капитальному ремонту и реконструкции жилищного фонда без значительного повышения тарифов.</w:t>
      </w:r>
    </w:p>
    <w:p w:rsidR="00BC2EFF" w:rsidRPr="00DD3BE6" w:rsidRDefault="00BC2EFF" w:rsidP="003B75FD">
      <w:pPr>
        <w:ind w:firstLine="708"/>
        <w:jc w:val="both"/>
        <w:rPr>
          <w:sz w:val="28"/>
          <w:szCs w:val="28"/>
        </w:rPr>
      </w:pPr>
    </w:p>
    <w:p w:rsidR="003B75FD" w:rsidRPr="00DD3BE6" w:rsidRDefault="003B75FD" w:rsidP="003B7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настоящей подп</w:t>
      </w:r>
      <w:r w:rsidRPr="00DD3BE6">
        <w:rPr>
          <w:sz w:val="28"/>
          <w:szCs w:val="28"/>
        </w:rPr>
        <w:t xml:space="preserve">рограммы включают ремонт  </w:t>
      </w:r>
      <w:r>
        <w:rPr>
          <w:sz w:val="28"/>
          <w:szCs w:val="28"/>
        </w:rPr>
        <w:t>общего имущества многоквартирных домов муниципального жилого фонда, а также ремонт муниципального жилья частного сектора Кардымовского городского поселения.</w:t>
      </w:r>
    </w:p>
    <w:p w:rsidR="003B75FD" w:rsidRDefault="003B75FD" w:rsidP="003B75FD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Фактическое состояние жилищно-коммунального комплекса обусловлено его неудовлетворительным финансовым положением,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D9349C" w:rsidRPr="00D9349C" w:rsidRDefault="00D9349C" w:rsidP="003B75FD">
      <w:pPr>
        <w:ind w:firstLine="708"/>
        <w:jc w:val="both"/>
        <w:rPr>
          <w:sz w:val="28"/>
          <w:szCs w:val="28"/>
        </w:rPr>
      </w:pPr>
      <w:r w:rsidRPr="00D9349C">
        <w:rPr>
          <w:sz w:val="28"/>
          <w:szCs w:val="28"/>
        </w:rPr>
        <w:t>Подпрограмма предусматривает поэтапное решение проблемы с учетом возможностей финансирования из бюджетов</w:t>
      </w:r>
      <w:r>
        <w:rPr>
          <w:sz w:val="28"/>
          <w:szCs w:val="28"/>
        </w:rPr>
        <w:t xml:space="preserve"> различных уровней.</w:t>
      </w:r>
    </w:p>
    <w:p w:rsidR="00D9349C" w:rsidRPr="00DD3BE6" w:rsidRDefault="00D9349C" w:rsidP="00D9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решения существующей проблемы в муниципальном жилищном фонде позволит </w:t>
      </w:r>
      <w:r w:rsidRPr="00DD3BE6">
        <w:rPr>
          <w:sz w:val="28"/>
          <w:szCs w:val="28"/>
        </w:rPr>
        <w:t>повысить комфортность условий проживания населения на территории Кардымовского городского поселения за счет повышения качества предоставляемых жилищно-коммунальных услуг с одновременным снижением нерациональных затрат;</w:t>
      </w:r>
    </w:p>
    <w:p w:rsidR="00993217" w:rsidRDefault="00993217" w:rsidP="00D5438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438F" w:rsidRDefault="00DC2DF2" w:rsidP="00D5438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5438F">
        <w:rPr>
          <w:b/>
          <w:sz w:val="28"/>
          <w:szCs w:val="28"/>
        </w:rPr>
        <w:t xml:space="preserve">2. </w:t>
      </w:r>
      <w:r w:rsidR="00D5438F" w:rsidRPr="00132DE7">
        <w:rPr>
          <w:b/>
          <w:sz w:val="28"/>
          <w:szCs w:val="28"/>
        </w:rPr>
        <w:t>Цели</w:t>
      </w:r>
      <w:r w:rsidR="00327FDE">
        <w:rPr>
          <w:b/>
          <w:sz w:val="28"/>
          <w:szCs w:val="28"/>
        </w:rPr>
        <w:t>, задачи и  целевые показатели подп</w:t>
      </w:r>
      <w:r w:rsidR="00D5438F" w:rsidRPr="00132DE7">
        <w:rPr>
          <w:b/>
          <w:sz w:val="28"/>
          <w:szCs w:val="28"/>
        </w:rPr>
        <w:t>рограммы</w:t>
      </w:r>
    </w:p>
    <w:p w:rsidR="00D5438F" w:rsidRDefault="00D5438F" w:rsidP="00D5438F">
      <w:pPr>
        <w:ind w:firstLine="708"/>
        <w:jc w:val="both"/>
        <w:rPr>
          <w:sz w:val="28"/>
          <w:szCs w:val="28"/>
        </w:rPr>
      </w:pPr>
    </w:p>
    <w:p w:rsidR="00D5438F" w:rsidRPr="00DD3BE6" w:rsidRDefault="00D5438F" w:rsidP="00D54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</w:t>
      </w:r>
      <w:r w:rsidRPr="00DD3BE6">
        <w:rPr>
          <w:sz w:val="28"/>
          <w:szCs w:val="28"/>
        </w:rPr>
        <w:t>рограммы – создание комфортных условий проживания населения Кардымовского городского поселения Кардымовского района Смоленской области, а также улучшение жилищно-коммунального обслуживания, обеспечения сохранности жилищного фонда на основе проведения его капитального ремонта и ремонта, обновление систем инженерного оборудования, а также вовлечение частных сре</w:t>
      </w:r>
      <w:proofErr w:type="gramStart"/>
      <w:r w:rsidRPr="00DD3BE6">
        <w:rPr>
          <w:sz w:val="28"/>
          <w:szCs w:val="28"/>
        </w:rPr>
        <w:t>дств дл</w:t>
      </w:r>
      <w:proofErr w:type="gramEnd"/>
      <w:r w:rsidRPr="00DD3BE6">
        <w:rPr>
          <w:sz w:val="28"/>
          <w:szCs w:val="28"/>
        </w:rPr>
        <w:t>я проведения ремонта жилищного фонда на инвестиционных условиях.</w:t>
      </w:r>
    </w:p>
    <w:p w:rsidR="00D9349C" w:rsidRDefault="00D9349C" w:rsidP="00D5438F">
      <w:pPr>
        <w:ind w:firstLine="708"/>
        <w:jc w:val="both"/>
        <w:rPr>
          <w:sz w:val="28"/>
          <w:szCs w:val="28"/>
        </w:rPr>
      </w:pPr>
    </w:p>
    <w:p w:rsidR="00D5438F" w:rsidRPr="00DD3BE6" w:rsidRDefault="00D5438F" w:rsidP="00D5438F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D9349C" w:rsidRPr="004F6571" w:rsidRDefault="00D9349C" w:rsidP="00D9349C">
      <w:pPr>
        <w:pStyle w:val="aa"/>
        <w:spacing w:before="0" w:beforeAutospacing="0" w:after="0" w:afterAutospacing="0"/>
        <w:rPr>
          <w:szCs w:val="28"/>
        </w:rPr>
      </w:pPr>
      <w:r w:rsidRPr="004F6571">
        <w:rPr>
          <w:sz w:val="28"/>
          <w:szCs w:val="28"/>
        </w:rPr>
        <w:t xml:space="preserve">- приведение состояния муниципальных жилых помещений в </w:t>
      </w:r>
      <w:r>
        <w:rPr>
          <w:sz w:val="28"/>
          <w:szCs w:val="28"/>
        </w:rPr>
        <w:t xml:space="preserve">Кардымовском </w:t>
      </w:r>
      <w:r w:rsidRPr="004F6571">
        <w:rPr>
          <w:sz w:val="28"/>
          <w:szCs w:val="28"/>
        </w:rPr>
        <w:t>городском  поселении  в соответствие с действующими требованиями нормативно - технических документов;</w:t>
      </w:r>
      <w:r w:rsidRPr="004F6571">
        <w:rPr>
          <w:sz w:val="28"/>
          <w:szCs w:val="28"/>
        </w:rPr>
        <w:br/>
      </w:r>
      <w:r w:rsidRPr="004F6571">
        <w:rPr>
          <w:sz w:val="28"/>
          <w:szCs w:val="28"/>
        </w:rPr>
        <w:lastRenderedPageBreak/>
        <w:t xml:space="preserve">- обеспечение сохранности и увеличения сроков эксплуатации </w:t>
      </w:r>
      <w:r>
        <w:rPr>
          <w:sz w:val="28"/>
          <w:szCs w:val="28"/>
        </w:rPr>
        <w:t xml:space="preserve">муниципального </w:t>
      </w:r>
      <w:r w:rsidRPr="004F6571">
        <w:rPr>
          <w:sz w:val="28"/>
          <w:szCs w:val="28"/>
        </w:rPr>
        <w:t xml:space="preserve">жилищного фонда в </w:t>
      </w:r>
      <w:r>
        <w:rPr>
          <w:sz w:val="28"/>
          <w:szCs w:val="28"/>
        </w:rPr>
        <w:t>Кардымовском</w:t>
      </w:r>
      <w:r w:rsidRPr="004F6571">
        <w:rPr>
          <w:sz w:val="28"/>
          <w:szCs w:val="28"/>
        </w:rPr>
        <w:t xml:space="preserve"> городском поселении;</w:t>
      </w:r>
    </w:p>
    <w:p w:rsidR="00D9349C" w:rsidRDefault="00D9349C" w:rsidP="00D5438F">
      <w:pPr>
        <w:ind w:firstLine="708"/>
        <w:jc w:val="both"/>
        <w:rPr>
          <w:sz w:val="28"/>
          <w:szCs w:val="28"/>
        </w:rPr>
      </w:pPr>
    </w:p>
    <w:p w:rsidR="00D9349C" w:rsidRDefault="00D9349C" w:rsidP="00D5438F">
      <w:pPr>
        <w:ind w:firstLine="708"/>
        <w:jc w:val="both"/>
        <w:rPr>
          <w:sz w:val="28"/>
          <w:szCs w:val="28"/>
        </w:rPr>
      </w:pPr>
    </w:p>
    <w:p w:rsidR="00D5438F" w:rsidRPr="00DD3BE6" w:rsidRDefault="00D5438F" w:rsidP="00D5438F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 xml:space="preserve">Мероприятия по капитальному ремонту и ремонту </w:t>
      </w:r>
      <w:r w:rsidR="00D9349C">
        <w:rPr>
          <w:sz w:val="28"/>
          <w:szCs w:val="28"/>
        </w:rPr>
        <w:t xml:space="preserve">муниципального </w:t>
      </w:r>
      <w:r w:rsidRPr="00DD3BE6">
        <w:rPr>
          <w:sz w:val="28"/>
          <w:szCs w:val="28"/>
        </w:rPr>
        <w:t>жилищного фонда могут быть практическим шагом в реформировании жилищно-коммунального хозяйства Кардымовского городского поселения и позволят одновременно с повышением потребительских качеств жилья существенно снизить затраты по его эксплуатации, что будет способствовать дальнейшей приватизации жилищного фонда, развитию форм его самоуправления.</w:t>
      </w:r>
    </w:p>
    <w:p w:rsidR="00D5438F" w:rsidRPr="00DD3BE6" w:rsidRDefault="00D5438F" w:rsidP="00D5438F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Эти мероприятия приведут к улучшению состояния жилищного фонда и, как следствие, к повышению качества предоставляемых жилищно-коммунальных услуг.</w:t>
      </w:r>
    </w:p>
    <w:p w:rsidR="00917683" w:rsidRDefault="00917683" w:rsidP="009176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683" w:rsidRDefault="00917683" w:rsidP="009176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2B2">
        <w:rPr>
          <w:sz w:val="28"/>
          <w:szCs w:val="28"/>
        </w:rPr>
        <w:t>Р</w:t>
      </w:r>
      <w:r>
        <w:rPr>
          <w:sz w:val="28"/>
          <w:szCs w:val="28"/>
        </w:rPr>
        <w:t>ешение задач</w:t>
      </w:r>
      <w:r w:rsidRPr="008362B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8362B2">
        <w:rPr>
          <w:sz w:val="28"/>
          <w:szCs w:val="28"/>
        </w:rPr>
        <w:t xml:space="preserve">программы будет обеспечено путем достижения следующих </w:t>
      </w:r>
      <w:r w:rsidRPr="00BB7A27">
        <w:rPr>
          <w:b/>
          <w:sz w:val="28"/>
          <w:szCs w:val="28"/>
        </w:rPr>
        <w:t>целевых показателей</w:t>
      </w:r>
      <w:r w:rsidRPr="008362B2">
        <w:rPr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418"/>
        <w:gridCol w:w="1417"/>
        <w:gridCol w:w="1701"/>
        <w:gridCol w:w="1559"/>
      </w:tblGrid>
      <w:tr w:rsidR="00FC08F2" w:rsidRPr="00BB7A27" w:rsidTr="00AE32BA">
        <w:tc>
          <w:tcPr>
            <w:tcW w:w="817" w:type="dxa"/>
          </w:tcPr>
          <w:p w:rsidR="00FC08F2" w:rsidRPr="00BB7A27" w:rsidRDefault="00FC08F2" w:rsidP="00AE32B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B7A27">
              <w:rPr>
                <w:b/>
              </w:rPr>
              <w:t xml:space="preserve">№ </w:t>
            </w:r>
            <w:proofErr w:type="spellStart"/>
            <w:proofErr w:type="gramStart"/>
            <w:r w:rsidRPr="00BB7A27">
              <w:rPr>
                <w:b/>
              </w:rPr>
              <w:t>п</w:t>
            </w:r>
            <w:proofErr w:type="spellEnd"/>
            <w:proofErr w:type="gramEnd"/>
            <w:r w:rsidRPr="00BB7A27">
              <w:rPr>
                <w:b/>
              </w:rPr>
              <w:t>/</w:t>
            </w:r>
            <w:proofErr w:type="spellStart"/>
            <w:r w:rsidRPr="00BB7A27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FC08F2" w:rsidRPr="00BB7A27" w:rsidRDefault="00FC08F2" w:rsidP="00AE32B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B7A2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FC08F2" w:rsidRPr="00BB7A27" w:rsidRDefault="00FC08F2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Единица измерения</w:t>
            </w:r>
          </w:p>
        </w:tc>
        <w:tc>
          <w:tcPr>
            <w:tcW w:w="1417" w:type="dxa"/>
          </w:tcPr>
          <w:p w:rsidR="00FC08F2" w:rsidRPr="00BB7A27" w:rsidRDefault="00FC08F2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2014</w:t>
            </w:r>
          </w:p>
        </w:tc>
        <w:tc>
          <w:tcPr>
            <w:tcW w:w="1701" w:type="dxa"/>
          </w:tcPr>
          <w:p w:rsidR="00FC08F2" w:rsidRPr="00BB7A27" w:rsidRDefault="00FC08F2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2015</w:t>
            </w:r>
          </w:p>
        </w:tc>
        <w:tc>
          <w:tcPr>
            <w:tcW w:w="1559" w:type="dxa"/>
          </w:tcPr>
          <w:p w:rsidR="00FC08F2" w:rsidRPr="00BB7A27" w:rsidRDefault="00FC08F2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2016</w:t>
            </w:r>
          </w:p>
        </w:tc>
      </w:tr>
      <w:tr w:rsidR="00FC08F2" w:rsidRPr="00BB7A27" w:rsidTr="00AE32BA">
        <w:tc>
          <w:tcPr>
            <w:tcW w:w="817" w:type="dxa"/>
          </w:tcPr>
          <w:p w:rsidR="00FC08F2" w:rsidRPr="00BB7A27" w:rsidRDefault="00FC08F2" w:rsidP="00AE32BA">
            <w:r>
              <w:t>1</w:t>
            </w:r>
          </w:p>
        </w:tc>
        <w:tc>
          <w:tcPr>
            <w:tcW w:w="3402" w:type="dxa"/>
          </w:tcPr>
          <w:p w:rsidR="00FC08F2" w:rsidRPr="00BB7A27" w:rsidRDefault="00FC08F2" w:rsidP="00AE32BA">
            <w:r>
              <w:t>Снижение количества муниципального жилого фонда путем приватизации гражданами</w:t>
            </w:r>
          </w:p>
        </w:tc>
        <w:tc>
          <w:tcPr>
            <w:tcW w:w="1418" w:type="dxa"/>
          </w:tcPr>
          <w:p w:rsidR="00FC08F2" w:rsidRPr="00BB7A27" w:rsidRDefault="00FC08F2" w:rsidP="00AE32B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FC08F2" w:rsidRPr="00BB7A27" w:rsidRDefault="00FC08F2" w:rsidP="00AE32BA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C08F2" w:rsidRPr="00BB7A27" w:rsidRDefault="00FC08F2" w:rsidP="00AE32BA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FC08F2" w:rsidRPr="00BB7A27" w:rsidRDefault="00FC08F2" w:rsidP="00AE32BA">
            <w:pPr>
              <w:jc w:val="center"/>
            </w:pPr>
            <w:r>
              <w:t>0</w:t>
            </w:r>
          </w:p>
        </w:tc>
      </w:tr>
      <w:tr w:rsidR="00FC08F2" w:rsidRPr="00BB7A27" w:rsidTr="00AE32BA">
        <w:tc>
          <w:tcPr>
            <w:tcW w:w="817" w:type="dxa"/>
          </w:tcPr>
          <w:p w:rsidR="00FC08F2" w:rsidRPr="00BB7A27" w:rsidRDefault="00FC08F2" w:rsidP="00AE32BA">
            <w:r>
              <w:t>2</w:t>
            </w:r>
          </w:p>
        </w:tc>
        <w:tc>
          <w:tcPr>
            <w:tcW w:w="3402" w:type="dxa"/>
          </w:tcPr>
          <w:p w:rsidR="00FC08F2" w:rsidRPr="00BB7A27" w:rsidRDefault="00FC08F2" w:rsidP="00AE32BA">
            <w:r>
              <w:t>Снижение затрат бюджета городского поселение на ремонт муниципального жилого фонда</w:t>
            </w:r>
          </w:p>
        </w:tc>
        <w:tc>
          <w:tcPr>
            <w:tcW w:w="1418" w:type="dxa"/>
          </w:tcPr>
          <w:p w:rsidR="00FC08F2" w:rsidRPr="00BB7A27" w:rsidRDefault="00FC08F2" w:rsidP="00AE32BA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FC08F2" w:rsidRPr="00BB7A27" w:rsidRDefault="00FC08F2" w:rsidP="00AE32B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C08F2" w:rsidRPr="00BB7A27" w:rsidRDefault="000A3A1D" w:rsidP="00AE32BA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FC08F2" w:rsidRPr="00BB7A27" w:rsidRDefault="000A3A1D" w:rsidP="00AE32BA">
            <w:pPr>
              <w:jc w:val="center"/>
            </w:pPr>
            <w:r>
              <w:t>15</w:t>
            </w:r>
          </w:p>
        </w:tc>
      </w:tr>
    </w:tbl>
    <w:p w:rsidR="00D5438F" w:rsidRDefault="00D5438F" w:rsidP="00D5438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350F" w:rsidRDefault="004F350F" w:rsidP="00D5438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350F" w:rsidRDefault="004F350F" w:rsidP="00D5438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CB9" w:rsidRDefault="002A2CB9" w:rsidP="00D5438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CB9" w:rsidRDefault="002A2CB9" w:rsidP="00F863B8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  <w:sectPr w:rsidR="002A2CB9" w:rsidSect="0076349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D262F" w:rsidRDefault="002A2CB9" w:rsidP="002A2CB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Раздел. 3</w:t>
      </w:r>
      <w:r w:rsidRPr="002A2CB9">
        <w:rPr>
          <w:b/>
          <w:sz w:val="28"/>
          <w:szCs w:val="28"/>
        </w:rPr>
        <w:t xml:space="preserve"> </w:t>
      </w:r>
      <w:r w:rsidRPr="005B4FFF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под</w:t>
      </w:r>
      <w:r w:rsidRPr="005B4FFF">
        <w:rPr>
          <w:b/>
          <w:sz w:val="28"/>
          <w:szCs w:val="28"/>
        </w:rPr>
        <w:t>программных мероприятий</w:t>
      </w:r>
    </w:p>
    <w:p w:rsidR="001D262F" w:rsidRDefault="001D262F" w:rsidP="001D262F">
      <w:pPr>
        <w:rPr>
          <w:sz w:val="28"/>
          <w:szCs w:val="28"/>
        </w:rPr>
      </w:pPr>
    </w:p>
    <w:p w:rsidR="004F350F" w:rsidRPr="001D262F" w:rsidRDefault="001D262F" w:rsidP="001D262F">
      <w:pPr>
        <w:tabs>
          <w:tab w:val="left" w:pos="10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табл. 2</w:t>
      </w:r>
    </w:p>
    <w:tbl>
      <w:tblPr>
        <w:tblpPr w:leftFromText="180" w:rightFromText="180" w:horzAnchor="margin" w:tblpY="12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842"/>
        <w:gridCol w:w="1701"/>
        <w:gridCol w:w="1276"/>
      </w:tblGrid>
      <w:tr w:rsidR="00DC2DF2" w:rsidRPr="00DC2DF2" w:rsidTr="002A2CB9">
        <w:tc>
          <w:tcPr>
            <w:tcW w:w="534" w:type="dxa"/>
            <w:vMerge w:val="restart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№</w:t>
            </w:r>
          </w:p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DC2DF2">
              <w:rPr>
                <w:color w:val="000000"/>
              </w:rPr>
              <w:t>п</w:t>
            </w:r>
            <w:proofErr w:type="spellEnd"/>
            <w:proofErr w:type="gramEnd"/>
            <w:r w:rsidRPr="00DC2DF2">
              <w:rPr>
                <w:color w:val="000000"/>
              </w:rPr>
              <w:t>/</w:t>
            </w:r>
            <w:proofErr w:type="spellStart"/>
            <w:r w:rsidRPr="00DC2DF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Наименование </w:t>
            </w:r>
          </w:p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4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Объем финансирования (тыс</w:t>
            </w:r>
            <w:proofErr w:type="gramStart"/>
            <w:r w:rsidRPr="00DC2DF2">
              <w:rPr>
                <w:color w:val="000000"/>
              </w:rPr>
              <w:t>.р</w:t>
            </w:r>
            <w:proofErr w:type="gramEnd"/>
            <w:r w:rsidRPr="00DC2DF2">
              <w:rPr>
                <w:color w:val="000000"/>
              </w:rPr>
              <w:t>уб.)</w:t>
            </w:r>
          </w:p>
        </w:tc>
        <w:tc>
          <w:tcPr>
            <w:tcW w:w="1276" w:type="dxa"/>
            <w:vMerge w:val="restart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Источник </w:t>
            </w:r>
            <w:proofErr w:type="spellStart"/>
            <w:r w:rsidRPr="00DC2DF2">
              <w:rPr>
                <w:color w:val="000000"/>
              </w:rPr>
              <w:t>финанс</w:t>
            </w:r>
            <w:proofErr w:type="gramStart"/>
            <w:r w:rsidRPr="00DC2DF2">
              <w:rPr>
                <w:color w:val="000000"/>
              </w:rPr>
              <w:t>и</w:t>
            </w:r>
            <w:proofErr w:type="spellEnd"/>
            <w:r w:rsidRPr="00DC2DF2">
              <w:rPr>
                <w:color w:val="000000"/>
              </w:rPr>
              <w:t>-</w:t>
            </w:r>
            <w:proofErr w:type="gramEnd"/>
            <w:r w:rsidRPr="00DC2DF2">
              <w:rPr>
                <w:color w:val="000000"/>
              </w:rPr>
              <w:t xml:space="preserve"> </w:t>
            </w:r>
            <w:proofErr w:type="spellStart"/>
            <w:r w:rsidRPr="00DC2DF2">
              <w:rPr>
                <w:color w:val="000000"/>
              </w:rPr>
              <w:t>рования</w:t>
            </w:r>
            <w:proofErr w:type="spellEnd"/>
          </w:p>
        </w:tc>
      </w:tr>
      <w:tr w:rsidR="00DC2DF2" w:rsidRPr="00DC2DF2" w:rsidTr="002A2CB9">
        <w:tc>
          <w:tcPr>
            <w:tcW w:w="534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3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2DF2" w:rsidRPr="00DC2DF2" w:rsidTr="002A2CB9">
        <w:tc>
          <w:tcPr>
            <w:tcW w:w="534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2014</w:t>
            </w:r>
          </w:p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2DF2" w:rsidRPr="00DC2DF2" w:rsidTr="002A2CB9">
        <w:tc>
          <w:tcPr>
            <w:tcW w:w="534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8</w:t>
            </w:r>
          </w:p>
        </w:tc>
      </w:tr>
      <w:tr w:rsidR="00DC2DF2" w:rsidRPr="00DC2DF2" w:rsidTr="002A2CB9">
        <w:tc>
          <w:tcPr>
            <w:tcW w:w="15559" w:type="dxa"/>
            <w:gridSpan w:val="9"/>
          </w:tcPr>
          <w:p w:rsidR="00DC2DF2" w:rsidRDefault="00DC2DF2" w:rsidP="002A2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2DF2">
              <w:rPr>
                <w:b/>
                <w:color w:val="000000"/>
              </w:rPr>
              <w:t>Задача 1.</w:t>
            </w:r>
            <w:r w:rsidRPr="00DC2DF2">
              <w:rPr>
                <w:b/>
              </w:rPr>
              <w:t xml:space="preserve"> </w:t>
            </w:r>
            <w:r w:rsidRPr="00DC2DF2">
              <w:rPr>
                <w:b/>
                <w:bCs/>
              </w:rPr>
              <w:t>Организация и проведение работ по капитальному и текущему ремонту муниципального жилого фонда</w:t>
            </w:r>
          </w:p>
          <w:p w:rsidR="00746537" w:rsidRPr="00DC2DF2" w:rsidRDefault="00746537" w:rsidP="002A2C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C2DF2" w:rsidRPr="00DC2DF2" w:rsidTr="002A2CB9">
        <w:trPr>
          <w:cantSplit/>
          <w:trHeight w:val="1134"/>
        </w:trPr>
        <w:tc>
          <w:tcPr>
            <w:tcW w:w="534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1.1</w:t>
            </w:r>
          </w:p>
        </w:tc>
        <w:tc>
          <w:tcPr>
            <w:tcW w:w="3260" w:type="dxa"/>
            <w:vAlign w:val="center"/>
          </w:tcPr>
          <w:p w:rsidR="00DC2DF2" w:rsidRPr="00DC2DF2" w:rsidRDefault="00DC2DF2" w:rsidP="002A2CB9">
            <w:pPr>
              <w:rPr>
                <w:bCs/>
              </w:rPr>
            </w:pPr>
            <w:r w:rsidRPr="00DC2DF2">
              <w:rPr>
                <w:bCs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746537" w:rsidRPr="00CB0751" w:rsidRDefault="00DC2DF2" w:rsidP="002A2CB9">
            <w:pPr>
              <w:rPr>
                <w:bCs/>
              </w:rPr>
            </w:pPr>
            <w:r w:rsidRPr="00DC2DF2">
              <w:rPr>
                <w:bCs/>
              </w:rPr>
              <w:t>(замена оконных и дверных блоков, ремонт полов, стен, крыш, электропроводки)</w:t>
            </w:r>
          </w:p>
        </w:tc>
        <w:tc>
          <w:tcPr>
            <w:tcW w:w="1134" w:type="dxa"/>
          </w:tcPr>
          <w:p w:rsidR="00DC2DF2" w:rsidRPr="00DC2DF2" w:rsidRDefault="00F56A25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</w:pPr>
          </w:p>
        </w:tc>
        <w:tc>
          <w:tcPr>
            <w:tcW w:w="1842" w:type="dxa"/>
            <w:vAlign w:val="center"/>
          </w:tcPr>
          <w:p w:rsidR="00DC2DF2" w:rsidRPr="00DC2DF2" w:rsidRDefault="00DC2DF2" w:rsidP="002A2C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</w:pPr>
            <w:r w:rsidRPr="00DC2DF2">
              <w:t>400 000,00</w:t>
            </w:r>
          </w:p>
        </w:tc>
        <w:tc>
          <w:tcPr>
            <w:tcW w:w="1276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C2DF2" w:rsidRPr="00DC2DF2" w:rsidTr="002A2CB9">
        <w:trPr>
          <w:cantSplit/>
          <w:trHeight w:val="1134"/>
        </w:trPr>
        <w:tc>
          <w:tcPr>
            <w:tcW w:w="534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1.2</w:t>
            </w:r>
          </w:p>
        </w:tc>
        <w:tc>
          <w:tcPr>
            <w:tcW w:w="3260" w:type="dxa"/>
          </w:tcPr>
          <w:p w:rsidR="00CB0751" w:rsidRPr="00DC2DF2" w:rsidRDefault="00DC2DF2" w:rsidP="002A2CB9">
            <w:proofErr w:type="gramStart"/>
            <w:r w:rsidRPr="00DC2DF2"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  <w:proofErr w:type="gramEnd"/>
          </w:p>
        </w:tc>
        <w:tc>
          <w:tcPr>
            <w:tcW w:w="1134" w:type="dxa"/>
          </w:tcPr>
          <w:p w:rsidR="00DC2DF2" w:rsidRPr="00DC2DF2" w:rsidRDefault="00F56A25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214 096,00</w:t>
            </w: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  <w:rPr>
                <w:color w:val="FF0000"/>
              </w:rPr>
            </w:pPr>
            <w:r w:rsidRPr="00DC2DF2">
              <w:t>214 096,00</w:t>
            </w:r>
          </w:p>
        </w:tc>
        <w:tc>
          <w:tcPr>
            <w:tcW w:w="1842" w:type="dxa"/>
            <w:vAlign w:val="center"/>
          </w:tcPr>
          <w:p w:rsidR="00DC2DF2" w:rsidRPr="00DC2DF2" w:rsidRDefault="00DC2DF2" w:rsidP="002A2C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</w:pPr>
          </w:p>
        </w:tc>
        <w:tc>
          <w:tcPr>
            <w:tcW w:w="1276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C2DF2" w:rsidRPr="00DC2DF2" w:rsidTr="002A2CB9">
        <w:trPr>
          <w:cantSplit/>
          <w:trHeight w:val="1134"/>
        </w:trPr>
        <w:tc>
          <w:tcPr>
            <w:tcW w:w="534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1.3</w:t>
            </w:r>
          </w:p>
        </w:tc>
        <w:tc>
          <w:tcPr>
            <w:tcW w:w="3260" w:type="dxa"/>
          </w:tcPr>
          <w:p w:rsidR="00746537" w:rsidRDefault="00DC2DF2" w:rsidP="002A2CB9">
            <w:r w:rsidRPr="00DC2DF2">
              <w:t>Средства на софинансирование работ по капитальному ремонту многоквартирного жилого дома № 53 по ул. Ленина  п. Кардымово</w:t>
            </w:r>
          </w:p>
          <w:p w:rsidR="00513181" w:rsidRPr="00DC2DF2" w:rsidRDefault="00513181" w:rsidP="002A2CB9"/>
        </w:tc>
        <w:tc>
          <w:tcPr>
            <w:tcW w:w="1134" w:type="dxa"/>
          </w:tcPr>
          <w:p w:rsidR="00DC2DF2" w:rsidRPr="00DC2DF2" w:rsidRDefault="00F56A25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398 482,00</w:t>
            </w: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  <w:rPr>
                <w:color w:val="FF0000"/>
              </w:rPr>
            </w:pPr>
            <w:r w:rsidRPr="00DC2DF2">
              <w:t>398 482,00</w:t>
            </w:r>
          </w:p>
        </w:tc>
        <w:tc>
          <w:tcPr>
            <w:tcW w:w="1842" w:type="dxa"/>
            <w:vAlign w:val="center"/>
          </w:tcPr>
          <w:p w:rsidR="00DC2DF2" w:rsidRPr="00DC2DF2" w:rsidRDefault="00DC2DF2" w:rsidP="002A2CB9">
            <w:pPr>
              <w:jc w:val="center"/>
              <w:rPr>
                <w:lang w:val="en-US"/>
              </w:rPr>
            </w:pPr>
            <w:r w:rsidRPr="00DC2DF2">
              <w:rPr>
                <w:lang w:val="en-US"/>
              </w:rPr>
              <w:t>0</w:t>
            </w:r>
            <w:r w:rsidRPr="00DC2DF2">
              <w:t>,</w:t>
            </w:r>
            <w:r w:rsidRPr="00DC2DF2">
              <w:rPr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  <w:rPr>
                <w:lang w:val="en-US"/>
              </w:rPr>
            </w:pPr>
            <w:r w:rsidRPr="00DC2DF2">
              <w:rPr>
                <w:lang w:val="en-US"/>
              </w:rPr>
              <w:t>0</w:t>
            </w:r>
            <w:r w:rsidRPr="00DC2DF2">
              <w:t>,</w:t>
            </w:r>
            <w:r w:rsidRPr="00DC2DF2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C2DF2" w:rsidRPr="00DC2DF2" w:rsidTr="002A2CB9">
        <w:tc>
          <w:tcPr>
            <w:tcW w:w="7621" w:type="dxa"/>
            <w:gridSpan w:val="4"/>
            <w:shd w:val="clear" w:color="auto" w:fill="FFFF00"/>
          </w:tcPr>
          <w:p w:rsidR="00DC2DF2" w:rsidRPr="004B03E5" w:rsidRDefault="00DC2DF2" w:rsidP="002A2C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03E5">
              <w:rPr>
                <w:b/>
                <w:color w:val="000000"/>
              </w:rPr>
              <w:t>Итого:</w:t>
            </w:r>
          </w:p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DC2DF2" w:rsidRPr="00DC2DF2" w:rsidRDefault="00A87513" w:rsidP="002A2C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1 012 578,0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C2DF2" w:rsidRPr="00DC2DF2" w:rsidRDefault="00A87513" w:rsidP="002A2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612 578,00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DC2DF2" w:rsidRPr="00DC2DF2" w:rsidRDefault="00A87513" w:rsidP="002A2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C2DF2" w:rsidRPr="00DC2DF2" w:rsidRDefault="00A87513" w:rsidP="002A2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shd w:val="clear" w:color="auto" w:fill="FFFF00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2DF2" w:rsidRPr="00DC2DF2" w:rsidTr="002A2CB9">
        <w:tc>
          <w:tcPr>
            <w:tcW w:w="15559" w:type="dxa"/>
            <w:gridSpan w:val="9"/>
          </w:tcPr>
          <w:p w:rsidR="00746537" w:rsidRPr="00513181" w:rsidRDefault="00DC2DF2" w:rsidP="002A2CB9">
            <w:pPr>
              <w:autoSpaceDE w:val="0"/>
              <w:autoSpaceDN w:val="0"/>
              <w:adjustRightInd w:val="0"/>
              <w:rPr>
                <w:b/>
              </w:rPr>
            </w:pPr>
            <w:r w:rsidRPr="00DC2DF2">
              <w:rPr>
                <w:b/>
              </w:rPr>
              <w:lastRenderedPageBreak/>
              <w:t>Задача 2. Уплата взносов на капитальный ремонт муниципального жилищного фонда</w:t>
            </w:r>
          </w:p>
        </w:tc>
      </w:tr>
      <w:tr w:rsidR="00DC2DF2" w:rsidRPr="00DC2DF2" w:rsidTr="002A2CB9">
        <w:trPr>
          <w:cantSplit/>
          <w:trHeight w:val="1134"/>
        </w:trPr>
        <w:tc>
          <w:tcPr>
            <w:tcW w:w="534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2.1</w:t>
            </w:r>
          </w:p>
        </w:tc>
        <w:tc>
          <w:tcPr>
            <w:tcW w:w="3260" w:type="dxa"/>
          </w:tcPr>
          <w:p w:rsidR="00DC2DF2" w:rsidRPr="00DC2DF2" w:rsidRDefault="00DC2DF2" w:rsidP="002A2CB9">
            <w:pPr>
              <w:rPr>
                <w:color w:val="000000" w:themeColor="text1"/>
              </w:rPr>
            </w:pPr>
            <w:r w:rsidRPr="00DC2DF2">
              <w:t>Уплата взносов на капитальный ремонт муниципального жилищного фонда</w:t>
            </w:r>
          </w:p>
        </w:tc>
        <w:tc>
          <w:tcPr>
            <w:tcW w:w="1134" w:type="dxa"/>
          </w:tcPr>
          <w:p w:rsidR="00DC2DF2" w:rsidRPr="00DC2DF2" w:rsidRDefault="00F56A25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</w:tcPr>
          <w:p w:rsidR="00DC2DF2" w:rsidRPr="00DC2DF2" w:rsidRDefault="00746537" w:rsidP="002A2CB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470 000,00</w:t>
            </w: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  <w:rPr>
                <w:color w:val="000000" w:themeColor="text1"/>
              </w:rPr>
            </w:pPr>
            <w:r w:rsidRPr="00DC2DF2">
              <w:rPr>
                <w:color w:val="000000" w:themeColor="text1"/>
              </w:rPr>
              <w:t>0,0</w:t>
            </w:r>
          </w:p>
        </w:tc>
        <w:tc>
          <w:tcPr>
            <w:tcW w:w="1842" w:type="dxa"/>
            <w:vAlign w:val="center"/>
          </w:tcPr>
          <w:p w:rsidR="00DC2DF2" w:rsidRPr="00DC2DF2" w:rsidRDefault="00DC2DF2" w:rsidP="002A2CB9">
            <w:pPr>
              <w:jc w:val="center"/>
            </w:pPr>
            <w:r w:rsidRPr="00DC2DF2">
              <w:t>470 000,00</w:t>
            </w:r>
          </w:p>
        </w:tc>
        <w:tc>
          <w:tcPr>
            <w:tcW w:w="1701" w:type="dxa"/>
            <w:vAlign w:val="center"/>
          </w:tcPr>
          <w:p w:rsidR="00DC2DF2" w:rsidRPr="00DC2DF2" w:rsidRDefault="00DC2DF2" w:rsidP="002A2CB9">
            <w:pPr>
              <w:jc w:val="center"/>
            </w:pPr>
            <w:r w:rsidRPr="00DC2DF2">
              <w:t>0,00</w:t>
            </w:r>
          </w:p>
        </w:tc>
        <w:tc>
          <w:tcPr>
            <w:tcW w:w="1276" w:type="dxa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C2DF2" w:rsidRPr="00DC2DF2" w:rsidTr="002A2CB9">
        <w:tc>
          <w:tcPr>
            <w:tcW w:w="7621" w:type="dxa"/>
            <w:gridSpan w:val="4"/>
            <w:shd w:val="clear" w:color="auto" w:fill="FFFF00"/>
          </w:tcPr>
          <w:p w:rsidR="00DC2DF2" w:rsidRPr="004B03E5" w:rsidRDefault="00DC2DF2" w:rsidP="002A2C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03E5">
              <w:rPr>
                <w:b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C2DF2" w:rsidRPr="00DC2DF2" w:rsidRDefault="00DC2DF2" w:rsidP="002A2C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DC2DF2" w:rsidRPr="00DC2DF2" w:rsidRDefault="00746537" w:rsidP="002A2CB9">
            <w:pPr>
              <w:jc w:val="center"/>
              <w:rPr>
                <w:b/>
              </w:rPr>
            </w:pPr>
            <w:r>
              <w:rPr>
                <w:b/>
              </w:rPr>
              <w:t>470 000,00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C2DF2" w:rsidRPr="00DC2DF2" w:rsidRDefault="00DC2DF2" w:rsidP="002A2CB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2DF2" w:rsidRPr="00DC2DF2" w:rsidTr="002A2CB9">
        <w:tc>
          <w:tcPr>
            <w:tcW w:w="7621" w:type="dxa"/>
            <w:gridSpan w:val="4"/>
            <w:shd w:val="clear" w:color="auto" w:fill="FFC000"/>
          </w:tcPr>
          <w:p w:rsidR="00DC2DF2" w:rsidRPr="00513181" w:rsidRDefault="00DC2DF2" w:rsidP="002A2CB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Всего по подпрограмме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DC2DF2" w:rsidRPr="00DC2DF2" w:rsidRDefault="00746537" w:rsidP="002A2C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1 482 578,0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DC2DF2" w:rsidRPr="00CB0751" w:rsidRDefault="00746537" w:rsidP="002A2CB9">
            <w:pPr>
              <w:ind w:right="115"/>
              <w:jc w:val="center"/>
              <w:rPr>
                <w:b/>
                <w:color w:val="000000" w:themeColor="text1"/>
              </w:rPr>
            </w:pPr>
            <w:r w:rsidRPr="00CB0751">
              <w:rPr>
                <w:b/>
                <w:color w:val="000000" w:themeColor="text1"/>
              </w:rPr>
              <w:t>612 578,00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DC2DF2" w:rsidRPr="00DC2DF2" w:rsidRDefault="00746537" w:rsidP="002A2CB9">
            <w:pPr>
              <w:ind w:right="115"/>
              <w:jc w:val="center"/>
              <w:rPr>
                <w:b/>
              </w:rPr>
            </w:pPr>
            <w:r>
              <w:rPr>
                <w:b/>
              </w:rPr>
              <w:t>470 000,00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DC2DF2" w:rsidRPr="00DC2DF2" w:rsidRDefault="00746537" w:rsidP="002A2CB9">
            <w:pPr>
              <w:ind w:right="115"/>
              <w:jc w:val="center"/>
              <w:rPr>
                <w:b/>
              </w:rPr>
            </w:pPr>
            <w:r>
              <w:rPr>
                <w:b/>
              </w:rPr>
              <w:t>400 000,00</w:t>
            </w:r>
          </w:p>
        </w:tc>
        <w:tc>
          <w:tcPr>
            <w:tcW w:w="1276" w:type="dxa"/>
            <w:shd w:val="clear" w:color="auto" w:fill="FFC000"/>
          </w:tcPr>
          <w:p w:rsidR="00DC2DF2" w:rsidRPr="00DC2DF2" w:rsidRDefault="00DC2DF2" w:rsidP="002A2C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C2DF2" w:rsidRDefault="00DC2DF2" w:rsidP="00DC2DF2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DC2DF2" w:rsidSect="00DC2DF2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993217" w:rsidRDefault="006B0667" w:rsidP="00CB0751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93217">
        <w:rPr>
          <w:b/>
          <w:sz w:val="28"/>
          <w:szCs w:val="28"/>
        </w:rPr>
        <w:t xml:space="preserve">4. </w:t>
      </w:r>
      <w:r w:rsidR="00993217" w:rsidRPr="005B4FFF">
        <w:rPr>
          <w:b/>
          <w:sz w:val="28"/>
          <w:szCs w:val="28"/>
        </w:rPr>
        <w:t>Обосн</w:t>
      </w:r>
      <w:r w:rsidR="00F423AF">
        <w:rPr>
          <w:b/>
          <w:sz w:val="28"/>
          <w:szCs w:val="28"/>
        </w:rPr>
        <w:t>ование ресурсного обеспечения  подп</w:t>
      </w:r>
      <w:r w:rsidR="00993217" w:rsidRPr="005B4FFF">
        <w:rPr>
          <w:b/>
          <w:sz w:val="28"/>
          <w:szCs w:val="28"/>
        </w:rPr>
        <w:t>рограммы</w:t>
      </w:r>
    </w:p>
    <w:p w:rsidR="00993217" w:rsidRDefault="00993217" w:rsidP="001D19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3217" w:rsidRDefault="00993217" w:rsidP="00993217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</w:t>
      </w:r>
      <w:r>
        <w:rPr>
          <w:sz w:val="28"/>
          <w:szCs w:val="28"/>
        </w:rPr>
        <w:t xml:space="preserve">, формируется за счет средств </w:t>
      </w:r>
      <w:r w:rsidRPr="00DD3BE6">
        <w:rPr>
          <w:sz w:val="28"/>
          <w:szCs w:val="28"/>
        </w:rPr>
        <w:t>бюджета Кардымовского городского поселения Кардымовского района Смоленской области.</w:t>
      </w:r>
    </w:p>
    <w:p w:rsidR="008E5A8E" w:rsidRPr="008E5A8E" w:rsidRDefault="008E5A8E" w:rsidP="00993217">
      <w:pPr>
        <w:ind w:firstLine="708"/>
        <w:jc w:val="both"/>
        <w:rPr>
          <w:sz w:val="28"/>
          <w:szCs w:val="28"/>
        </w:rPr>
      </w:pPr>
      <w:r w:rsidRPr="008E5A8E">
        <w:rPr>
          <w:sz w:val="28"/>
          <w:szCs w:val="28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год.</w:t>
      </w:r>
    </w:p>
    <w:p w:rsidR="00F863B8" w:rsidRDefault="00F863B8" w:rsidP="00993217">
      <w:pPr>
        <w:ind w:firstLine="708"/>
        <w:jc w:val="both"/>
        <w:rPr>
          <w:sz w:val="28"/>
          <w:szCs w:val="28"/>
        </w:rPr>
      </w:pPr>
    </w:p>
    <w:p w:rsidR="00F863B8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Pr="00576B8C">
        <w:rPr>
          <w:rFonts w:ascii="Times New Roman" w:hAnsi="Times New Roman" w:cs="Times New Roman"/>
          <w:b/>
          <w:sz w:val="28"/>
          <w:szCs w:val="28"/>
        </w:rPr>
        <w:t xml:space="preserve">1 482 578,00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F863B8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3B8" w:rsidRPr="003056D9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F863B8" w:rsidRPr="00430F4E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76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612 578,00</w:t>
      </w:r>
      <w:r w:rsidRPr="0043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рублей.</w:t>
      </w:r>
    </w:p>
    <w:p w:rsidR="00F863B8" w:rsidRPr="003056D9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F863B8" w:rsidRPr="003056D9" w:rsidRDefault="00F863B8" w:rsidP="00F863B8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–612 578 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F863B8" w:rsidRPr="003056D9" w:rsidRDefault="00F863B8" w:rsidP="00F863B8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 областного бюджета – 0</w:t>
      </w:r>
      <w:r w:rsidRPr="003056D9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F863B8" w:rsidRPr="003056D9" w:rsidRDefault="00F863B8" w:rsidP="00F863B8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F863B8" w:rsidRPr="003056D9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3B8" w:rsidRPr="00DD56FA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470 000</w:t>
      </w:r>
      <w:r w:rsidRPr="00DD56FA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F863B8" w:rsidRPr="003056D9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F863B8" w:rsidRPr="003056D9" w:rsidRDefault="00F863B8" w:rsidP="00F863B8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поселения– 470 000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F863B8" w:rsidRPr="003056D9" w:rsidRDefault="00F863B8" w:rsidP="00F863B8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 областного бюджета – 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F863B8" w:rsidRPr="003056D9" w:rsidRDefault="00F863B8" w:rsidP="00F863B8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рублей.</w:t>
      </w:r>
    </w:p>
    <w:p w:rsidR="00F863B8" w:rsidRPr="003056D9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3B8" w:rsidRPr="00DD56FA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81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>400 000</w:t>
      </w:r>
      <w:r w:rsidRPr="00DD56FA">
        <w:rPr>
          <w:rFonts w:ascii="Times New Roman" w:hAnsi="Times New Roman" w:cs="Times New Roman"/>
          <w:b/>
          <w:sz w:val="28"/>
          <w:szCs w:val="28"/>
        </w:rPr>
        <w:t>,00</w:t>
      </w:r>
      <w:r w:rsidRPr="00DD56FA">
        <w:rPr>
          <w:b/>
          <w:sz w:val="28"/>
          <w:szCs w:val="28"/>
        </w:rPr>
        <w:t xml:space="preserve"> </w:t>
      </w:r>
      <w:r w:rsidRPr="00DD56F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F863B8" w:rsidRPr="003056D9" w:rsidRDefault="00F863B8" w:rsidP="00F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F863B8" w:rsidRPr="003056D9" w:rsidRDefault="00F863B8" w:rsidP="00F863B8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ета городского поселения – 400 000</w:t>
      </w:r>
      <w:r w:rsidRPr="003056D9">
        <w:rPr>
          <w:rFonts w:ascii="Times New Roman" w:hAnsi="Times New Roman" w:cs="Times New Roman"/>
          <w:sz w:val="28"/>
          <w:szCs w:val="28"/>
        </w:rPr>
        <w:t>,00</w:t>
      </w:r>
      <w:r w:rsidRPr="003056D9">
        <w:rPr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63B8" w:rsidRPr="003056D9" w:rsidRDefault="00F863B8" w:rsidP="00F863B8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областного бюджета – 0,00 рублей.</w:t>
      </w:r>
    </w:p>
    <w:p w:rsidR="00993217" w:rsidRPr="00DD3BE6" w:rsidRDefault="00F863B8" w:rsidP="00F863B8">
      <w:pPr>
        <w:ind w:firstLine="708"/>
        <w:jc w:val="both"/>
        <w:rPr>
          <w:sz w:val="28"/>
          <w:szCs w:val="28"/>
        </w:rPr>
      </w:pPr>
      <w:r w:rsidRPr="003056D9">
        <w:rPr>
          <w:sz w:val="28"/>
          <w:szCs w:val="28"/>
        </w:rPr>
        <w:t>средства федерального бюджета – 0,00 рублей</w:t>
      </w:r>
    </w:p>
    <w:p w:rsidR="00993217" w:rsidRDefault="00993217" w:rsidP="00993217">
      <w:pPr>
        <w:jc w:val="center"/>
        <w:rPr>
          <w:b/>
          <w:sz w:val="28"/>
          <w:szCs w:val="28"/>
        </w:rPr>
      </w:pPr>
    </w:p>
    <w:p w:rsidR="00993217" w:rsidRDefault="006B0667" w:rsidP="00993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93217">
        <w:rPr>
          <w:b/>
          <w:sz w:val="28"/>
          <w:szCs w:val="28"/>
        </w:rPr>
        <w:t xml:space="preserve">5. </w:t>
      </w:r>
      <w:r w:rsidR="00F423AF">
        <w:rPr>
          <w:b/>
          <w:sz w:val="28"/>
          <w:szCs w:val="28"/>
        </w:rPr>
        <w:t>Механизм  реализации  подп</w:t>
      </w:r>
      <w:r w:rsidR="00993217" w:rsidRPr="005B4FFF">
        <w:rPr>
          <w:b/>
          <w:sz w:val="28"/>
          <w:szCs w:val="28"/>
        </w:rPr>
        <w:t>рограммы</w:t>
      </w:r>
    </w:p>
    <w:p w:rsidR="00993217" w:rsidRDefault="00993217" w:rsidP="001D19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5A8E" w:rsidRPr="008E5A8E" w:rsidRDefault="008E5A8E" w:rsidP="008E5A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A8E">
        <w:rPr>
          <w:sz w:val="28"/>
          <w:szCs w:val="28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8E5A8E" w:rsidRPr="008E5A8E" w:rsidRDefault="008E5A8E" w:rsidP="008E5A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E5A8E">
        <w:rPr>
          <w:sz w:val="28"/>
          <w:szCs w:val="28"/>
        </w:rPr>
        <w:t>В связи с этим, Заказчик подпрограммы ежегодно осуществляет контроль за эффективным и целевым использованием бюджетных средств, направленных на реализацию мероприятий подпрограммы; соблюдением законодательства Российской Федерации при заключении муниципальных контрактов на выполнение работ в сфере ремонта и сохранения муниципального жилищного фонда; соблюдением финансовой дисциплины при финансировании работ; и оценивает эффективность реализации мероприятий программы.</w:t>
      </w:r>
      <w:proofErr w:type="gramEnd"/>
    </w:p>
    <w:p w:rsidR="008E5A8E" w:rsidRPr="008E5A8E" w:rsidRDefault="008E5A8E" w:rsidP="008E5A8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A8E">
        <w:rPr>
          <w:sz w:val="28"/>
          <w:szCs w:val="28"/>
        </w:rPr>
        <w:t xml:space="preserve">В процессе реализации муниципальной подпрограммы заказчик вправе инициировать внесение изменений в мероприятия муниципальной программы, </w:t>
      </w:r>
      <w:r w:rsidRPr="008E5A8E">
        <w:rPr>
          <w:sz w:val="28"/>
          <w:szCs w:val="28"/>
        </w:rPr>
        <w:lastRenderedPageBreak/>
        <w:t>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8E5A8E" w:rsidRDefault="008E5A8E" w:rsidP="008E5A8E">
      <w:pPr>
        <w:ind w:firstLine="708"/>
        <w:jc w:val="both"/>
        <w:rPr>
          <w:sz w:val="28"/>
        </w:rPr>
      </w:pPr>
      <w:r w:rsidRPr="00DD3BE6">
        <w:rPr>
          <w:sz w:val="28"/>
          <w:szCs w:val="28"/>
        </w:rPr>
        <w:t xml:space="preserve">Организацию управления и общий контроль над выполнением </w:t>
      </w:r>
      <w:r>
        <w:rPr>
          <w:sz w:val="28"/>
          <w:szCs w:val="28"/>
        </w:rPr>
        <w:t>настоящей подпрограммы осуществляют:</w:t>
      </w:r>
      <w:r w:rsidRPr="00DD3BE6">
        <w:rPr>
          <w:sz w:val="28"/>
          <w:szCs w:val="28"/>
        </w:rPr>
        <w:t xml:space="preserve"> </w:t>
      </w:r>
      <w:r w:rsidRPr="00BA7F4D">
        <w:rPr>
          <w:sz w:val="28"/>
        </w:rPr>
        <w:t>Заместитель главы Администрации муниципального образования «Кардымовский район» Смоленской области – В.В. Плешков, совместно с отделом строительства и коммуникаций Администрации муниципального образования «Кардымов</w:t>
      </w:r>
      <w:r>
        <w:rPr>
          <w:sz w:val="28"/>
        </w:rPr>
        <w:t>ский район» Смоленской области</w:t>
      </w:r>
      <w:r w:rsidRPr="00BA7F4D">
        <w:rPr>
          <w:sz w:val="28"/>
        </w:rPr>
        <w:t xml:space="preserve">, отделом </w:t>
      </w:r>
      <w:r>
        <w:rPr>
          <w:sz w:val="28"/>
        </w:rPr>
        <w:t xml:space="preserve">городского хозяйства </w:t>
      </w:r>
      <w:r w:rsidRPr="00BA7F4D">
        <w:rPr>
          <w:sz w:val="28"/>
        </w:rPr>
        <w:t>Администрации муниципал</w:t>
      </w:r>
      <w:r>
        <w:rPr>
          <w:sz w:val="28"/>
        </w:rPr>
        <w:t>ьного образования «Кардымовский район» Смоленской области.</w:t>
      </w:r>
    </w:p>
    <w:p w:rsidR="008E5A8E" w:rsidRDefault="008E5A8E" w:rsidP="008E5A8E">
      <w:pPr>
        <w:jc w:val="both"/>
        <w:rPr>
          <w:sz w:val="28"/>
        </w:rPr>
      </w:pPr>
    </w:p>
    <w:p w:rsidR="00E17C53" w:rsidRPr="00E17C53" w:rsidRDefault="008E5A8E" w:rsidP="00E17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мероприятий программы</w:t>
      </w:r>
      <w:r w:rsidR="00E17C53" w:rsidRPr="00E17C53">
        <w:rPr>
          <w:sz w:val="28"/>
          <w:szCs w:val="28"/>
        </w:rPr>
        <w:t xml:space="preserve"> позволит:</w:t>
      </w:r>
    </w:p>
    <w:p w:rsidR="00E17C53" w:rsidRPr="00E17C53" w:rsidRDefault="00E17C53" w:rsidP="00E17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C53">
        <w:rPr>
          <w:sz w:val="28"/>
          <w:szCs w:val="28"/>
        </w:rPr>
        <w:t>- повысить безопасность и комфортность прож</w:t>
      </w:r>
      <w:r w:rsidR="00404978">
        <w:rPr>
          <w:sz w:val="28"/>
          <w:szCs w:val="28"/>
        </w:rPr>
        <w:t>ивания граждан в муниципальном жилом фонде</w:t>
      </w:r>
      <w:r w:rsidRPr="00E17C53">
        <w:rPr>
          <w:sz w:val="28"/>
          <w:szCs w:val="28"/>
        </w:rPr>
        <w:t>;</w:t>
      </w:r>
    </w:p>
    <w:p w:rsidR="00E17C53" w:rsidRPr="00E17C53" w:rsidRDefault="00E17C53" w:rsidP="00E17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C53">
        <w:rPr>
          <w:sz w:val="28"/>
          <w:szCs w:val="28"/>
        </w:rPr>
        <w:t>- повысить качество реформирования жилищно-коммунального хозяйства района;</w:t>
      </w:r>
    </w:p>
    <w:p w:rsidR="00E17C53" w:rsidRPr="00E17C53" w:rsidRDefault="00E17C53" w:rsidP="00E17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C53">
        <w:rPr>
          <w:sz w:val="28"/>
          <w:szCs w:val="28"/>
        </w:rPr>
        <w:t>- создать эффективный механизм управления жилищным фондом;</w:t>
      </w:r>
    </w:p>
    <w:p w:rsidR="00E17C53" w:rsidRPr="00E17C53" w:rsidRDefault="00E17C53" w:rsidP="00E17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C53">
        <w:rPr>
          <w:sz w:val="28"/>
          <w:szCs w:val="28"/>
        </w:rPr>
        <w:t>- обеспечить надежность работы внутридомовых инженерно-коммунальных систем;</w:t>
      </w:r>
    </w:p>
    <w:p w:rsidR="00E17C53" w:rsidRPr="00E17C53" w:rsidRDefault="00E17C53" w:rsidP="00E17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C53">
        <w:rPr>
          <w:sz w:val="28"/>
          <w:szCs w:val="28"/>
        </w:rPr>
        <w:t xml:space="preserve">- снизить уровень износа </w:t>
      </w:r>
      <w:r w:rsidR="00404978">
        <w:rPr>
          <w:sz w:val="28"/>
          <w:szCs w:val="28"/>
        </w:rPr>
        <w:t xml:space="preserve">муниципального </w:t>
      </w:r>
      <w:r w:rsidRPr="00E17C53">
        <w:rPr>
          <w:sz w:val="28"/>
          <w:szCs w:val="28"/>
        </w:rPr>
        <w:t>жилищного фонда.</w:t>
      </w:r>
    </w:p>
    <w:p w:rsidR="00E17C53" w:rsidRPr="00993217" w:rsidRDefault="00E17C53" w:rsidP="00944792">
      <w:pPr>
        <w:ind w:firstLine="708"/>
        <w:jc w:val="both"/>
        <w:rPr>
          <w:sz w:val="28"/>
        </w:rPr>
        <w:sectPr w:rsidR="00E17C53" w:rsidRPr="00993217" w:rsidSect="0099321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81CA0" w:rsidRDefault="003316C2" w:rsidP="00944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Паспорт </w:t>
      </w:r>
    </w:p>
    <w:p w:rsidR="003316C2" w:rsidRPr="00D81CA0" w:rsidRDefault="003316C2" w:rsidP="00944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подпрограммы</w:t>
      </w:r>
    </w:p>
    <w:tbl>
      <w:tblPr>
        <w:tblpPr w:leftFromText="180" w:rightFromText="180" w:tblpY="14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576B8C" w:rsidRPr="00AE19BA" w:rsidTr="003316C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F56A25" w:rsidRDefault="00F56A25" w:rsidP="003316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2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развитие коммунального хозяйства</w:t>
            </w:r>
          </w:p>
        </w:tc>
      </w:tr>
      <w:tr w:rsidR="00576B8C" w:rsidRPr="00AE19BA" w:rsidTr="003316C2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разработки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76B8C" w:rsidRPr="00AE19BA" w:rsidRDefault="00576B8C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25" w:rsidRDefault="00F56A25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F56A25">
              <w:rPr>
                <w:rFonts w:ascii="Times New Roman" w:hAnsi="Times New Roman" w:cs="Times New Roman"/>
                <w:sz w:val="28"/>
                <w:szCs w:val="28"/>
              </w:rPr>
              <w:t xml:space="preserve"> от 06 октября 2003 г. №    131 – ФЗ «Об общих принципах организации местного самоуправления в Российской Федерации», </w:t>
            </w:r>
          </w:p>
          <w:p w:rsidR="00F56A25" w:rsidRDefault="00F56A25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Pr="00F56A25">
              <w:rPr>
                <w:rFonts w:ascii="Times New Roman" w:hAnsi="Times New Roman" w:cs="Times New Roman"/>
                <w:sz w:val="28"/>
                <w:szCs w:val="28"/>
              </w:rPr>
              <w:t>30 декабря 2004 г. №    210 – ФЗ «Об основах регулирования тарифов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коммунального комплекса», </w:t>
            </w:r>
          </w:p>
          <w:p w:rsidR="00576B8C" w:rsidRPr="00F56A25" w:rsidRDefault="00F56A25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F56A25">
              <w:rPr>
                <w:rFonts w:ascii="Times New Roman" w:hAnsi="Times New Roman" w:cs="Times New Roman"/>
                <w:sz w:val="28"/>
                <w:szCs w:val="28"/>
              </w:rPr>
              <w:t>23 ноября 2009 г. №    261 – ФЗ «Об энергосбережении и о повышении энергетической эффективности и о внесении изменений в отдельные законодательные акты Российской Федерации»</w:t>
            </w:r>
          </w:p>
        </w:tc>
      </w:tr>
      <w:tr w:rsidR="00576B8C" w:rsidRPr="00AE19BA" w:rsidTr="003316C2">
        <w:trPr>
          <w:cantSplit/>
          <w:trHeight w:val="341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C24016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="00F56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576B8C" w:rsidRPr="00AE19BA" w:rsidTr="003316C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F56A25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«Кардымовский район» Смоленской области</w:t>
            </w:r>
          </w:p>
        </w:tc>
      </w:tr>
      <w:tr w:rsidR="00576B8C" w:rsidRPr="00AE19BA" w:rsidTr="003316C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25" w:rsidRPr="00F56A25" w:rsidRDefault="00F56A25" w:rsidP="003316C2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F56A25">
              <w:rPr>
                <w:b/>
                <w:color w:val="000000"/>
                <w:sz w:val="28"/>
                <w:szCs w:val="28"/>
              </w:rPr>
              <w:t>Цели:</w:t>
            </w:r>
          </w:p>
          <w:p w:rsidR="00F56A25" w:rsidRPr="00F56A25" w:rsidRDefault="00C24016" w:rsidP="003316C2">
            <w:pPr>
              <w:pStyle w:val="aa"/>
              <w:shd w:val="clear" w:color="auto" w:fill="FFFFFF"/>
              <w:spacing w:before="0" w:beforeAutospacing="0" w:after="0" w:afterAutospacing="0"/>
              <w:ind w:left="45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56A25" w:rsidRPr="00F56A25">
              <w:rPr>
                <w:color w:val="000000"/>
                <w:sz w:val="28"/>
                <w:szCs w:val="28"/>
              </w:rPr>
              <w:t>лучшение качества предоставляемых жилищно-коммунальных услуг.</w:t>
            </w:r>
          </w:p>
          <w:p w:rsidR="00576B8C" w:rsidRPr="00F56A25" w:rsidRDefault="00F56A25" w:rsidP="003316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2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9290B" w:rsidRPr="00C42B1F" w:rsidRDefault="00F9290B" w:rsidP="00272CBD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250"/>
              <w:rPr>
                <w:szCs w:val="28"/>
              </w:rPr>
            </w:pPr>
            <w:r w:rsidRPr="00C42B1F">
              <w:rPr>
                <w:color w:val="000000"/>
                <w:sz w:val="28"/>
                <w:szCs w:val="28"/>
              </w:rPr>
              <w:t>организация стабильной подачи потребителям воды, улучшение качества питьевой воды;</w:t>
            </w:r>
          </w:p>
          <w:p w:rsidR="00F9290B" w:rsidRDefault="00F9290B" w:rsidP="00272CBD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250"/>
              <w:rPr>
                <w:szCs w:val="28"/>
              </w:rPr>
            </w:pPr>
            <w:r w:rsidRPr="00C42B1F">
              <w:rPr>
                <w:color w:val="000000"/>
                <w:sz w:val="28"/>
                <w:szCs w:val="28"/>
              </w:rPr>
              <w:t>сокращение случаев негативного воздействия канализационных стоков на окружающую среду;</w:t>
            </w:r>
          </w:p>
          <w:p w:rsidR="00F9290B" w:rsidRPr="00C42B1F" w:rsidRDefault="00F9290B" w:rsidP="00272CBD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250"/>
              <w:rPr>
                <w:szCs w:val="28"/>
              </w:rPr>
            </w:pPr>
            <w:r w:rsidRPr="00C42B1F">
              <w:rPr>
                <w:color w:val="000000"/>
                <w:sz w:val="28"/>
                <w:szCs w:val="28"/>
              </w:rPr>
              <w:t>снижение потерь при эксплуатации систем водоснабжения, водоотведения, теплоснабжения;</w:t>
            </w:r>
          </w:p>
          <w:p w:rsidR="00F56A25" w:rsidRPr="00AE19BA" w:rsidRDefault="00F9290B" w:rsidP="00272CBD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250"/>
              <w:rPr>
                <w:szCs w:val="28"/>
              </w:rPr>
            </w:pPr>
            <w:r w:rsidRPr="00C42B1F">
              <w:rPr>
                <w:color w:val="000000"/>
                <w:sz w:val="28"/>
                <w:szCs w:val="28"/>
              </w:rPr>
              <w:t>обеспечение гарантированной подачи электроэнергии населению, снижение аварийности в системе энергоснабжения объектов;</w:t>
            </w:r>
          </w:p>
        </w:tc>
      </w:tr>
      <w:tr w:rsidR="00576B8C" w:rsidRPr="00AE19BA" w:rsidTr="003316C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166C6B" w:rsidRDefault="00166C6B" w:rsidP="00166C6B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</w:rPr>
            </w:pPr>
            <w:r w:rsidRPr="00166C6B">
              <w:rPr>
                <w:rFonts w:ascii="Times New Roman" w:hAnsi="Times New Roman"/>
                <w:sz w:val="28"/>
                <w:szCs w:val="28"/>
              </w:rPr>
              <w:t>Снижение доли ветхих сетей водопровода</w:t>
            </w:r>
          </w:p>
          <w:p w:rsidR="00166C6B" w:rsidRPr="005A3974" w:rsidRDefault="00166C6B" w:rsidP="00166C6B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  <w:lang w:val="ru-RU"/>
              </w:rPr>
            </w:pPr>
            <w:r w:rsidRPr="005A397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мощностей КНС за счет модернизации</w:t>
            </w:r>
          </w:p>
          <w:p w:rsidR="00166C6B" w:rsidRPr="00166C6B" w:rsidRDefault="00166C6B" w:rsidP="00166C6B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</w:rPr>
            </w:pP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Снижение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доли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ветхих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C6B">
              <w:rPr>
                <w:rFonts w:ascii="Times New Roman" w:hAnsi="Times New Roman"/>
                <w:sz w:val="28"/>
                <w:szCs w:val="28"/>
              </w:rPr>
              <w:t>тепловых</w:t>
            </w:r>
            <w:proofErr w:type="spellEnd"/>
            <w:r w:rsidRPr="00166C6B">
              <w:rPr>
                <w:rFonts w:ascii="Times New Roman" w:hAnsi="Times New Roman"/>
                <w:sz w:val="28"/>
                <w:szCs w:val="28"/>
              </w:rPr>
              <w:t xml:space="preserve"> сетей</w:t>
            </w:r>
          </w:p>
          <w:p w:rsidR="00166C6B" w:rsidRPr="005A3974" w:rsidRDefault="00166C6B" w:rsidP="00166C6B">
            <w:pPr>
              <w:pStyle w:val="a8"/>
              <w:numPr>
                <w:ilvl w:val="0"/>
                <w:numId w:val="21"/>
              </w:numPr>
              <w:ind w:left="108" w:hanging="45"/>
              <w:rPr>
                <w:rFonts w:ascii="Times New Roman" w:hAnsi="Times New Roman"/>
                <w:szCs w:val="28"/>
                <w:lang w:val="ru-RU"/>
              </w:rPr>
            </w:pPr>
            <w:r w:rsidRPr="005A39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числа аварий на наружных сетях </w:t>
            </w:r>
            <w:proofErr w:type="spellStart"/>
            <w:r w:rsidRPr="005A3974">
              <w:rPr>
                <w:rFonts w:ascii="Times New Roman" w:hAnsi="Times New Roman"/>
                <w:sz w:val="28"/>
                <w:szCs w:val="28"/>
                <w:lang w:val="ru-RU"/>
              </w:rPr>
              <w:t>водо</w:t>
            </w:r>
            <w:proofErr w:type="spellEnd"/>
            <w:r w:rsidRPr="005A3974">
              <w:rPr>
                <w:rFonts w:ascii="Times New Roman" w:hAnsi="Times New Roman"/>
                <w:sz w:val="28"/>
                <w:szCs w:val="28"/>
                <w:lang w:val="ru-RU"/>
              </w:rPr>
              <w:t>- и теплопроводов</w:t>
            </w:r>
          </w:p>
        </w:tc>
      </w:tr>
      <w:tr w:rsidR="00576B8C" w:rsidRPr="00AE19BA" w:rsidTr="003316C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B10A9F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576B8C" w:rsidRPr="00AE19BA" w:rsidTr="003316C2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8C" w:rsidRPr="00AE19BA" w:rsidRDefault="00576B8C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9F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всего – </w:t>
            </w:r>
            <w:r w:rsidR="007440B5"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9 093 243</w:t>
            </w:r>
            <w:r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57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B10A9F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9F" w:rsidRPr="003056D9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B10A9F" w:rsidRPr="00430F4E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440B5" w:rsidRPr="007440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3 022 743</w:t>
            </w:r>
            <w:r w:rsidRPr="00576B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  <w:r w:rsidRPr="00430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10A9F" w:rsidRPr="003056D9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B10A9F" w:rsidRPr="003056D9" w:rsidRDefault="00B10A9F" w:rsidP="003316C2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</w:t>
            </w:r>
            <w:r w:rsidR="0074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0B5"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1 709 443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B10A9F" w:rsidRPr="003056D9" w:rsidRDefault="00B10A9F" w:rsidP="003316C2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областного бюджета </w:t>
            </w:r>
            <w:r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440B5"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1 313 300</w:t>
            </w:r>
            <w:r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B10A9F" w:rsidRPr="003056D9" w:rsidRDefault="00B10A9F" w:rsidP="003316C2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B10A9F" w:rsidRPr="003056D9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9F" w:rsidRPr="00DD56FA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BE4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0B5">
              <w:rPr>
                <w:rFonts w:ascii="Times New Roman" w:hAnsi="Times New Roman" w:cs="Times New Roman"/>
                <w:b/>
                <w:sz w:val="28"/>
                <w:szCs w:val="28"/>
              </w:rPr>
              <w:t>070 500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рублей.</w:t>
            </w:r>
          </w:p>
          <w:p w:rsidR="00B10A9F" w:rsidRPr="003056D9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B10A9F" w:rsidRPr="003056D9" w:rsidRDefault="00B10A9F" w:rsidP="003316C2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поселения– </w:t>
            </w:r>
            <w:r w:rsidR="007440B5"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3 070 500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B10A9F" w:rsidRPr="003056D9" w:rsidRDefault="00B10A9F" w:rsidP="003316C2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B10A9F" w:rsidRPr="003056D9" w:rsidRDefault="00B10A9F" w:rsidP="003316C2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рублей.</w:t>
            </w:r>
          </w:p>
          <w:p w:rsidR="00B10A9F" w:rsidRPr="003056D9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9F" w:rsidRPr="00DD56FA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4C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776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776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0B5">
              <w:rPr>
                <w:rFonts w:ascii="Times New Roman" w:hAnsi="Times New Roman" w:cs="Times New Roman"/>
                <w:b/>
                <w:sz w:val="28"/>
                <w:szCs w:val="28"/>
              </w:rPr>
              <w:t>3 000 000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DD56FA">
              <w:rPr>
                <w:b/>
                <w:sz w:val="28"/>
                <w:szCs w:val="28"/>
              </w:rPr>
              <w:t xml:space="preserve">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:rsidR="00B10A9F" w:rsidRPr="003056D9" w:rsidRDefault="00B10A9F" w:rsidP="00331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B10A9F" w:rsidRPr="003056D9" w:rsidRDefault="00B10A9F" w:rsidP="003316C2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городского поселения – </w:t>
            </w:r>
            <w:r w:rsidR="007440B5"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3 000 000</w:t>
            </w:r>
            <w:r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3056D9">
              <w:rPr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10A9F" w:rsidRPr="003056D9" w:rsidRDefault="00B10A9F" w:rsidP="003316C2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рублей.</w:t>
            </w:r>
          </w:p>
          <w:p w:rsidR="00576B8C" w:rsidRPr="00AE19BA" w:rsidRDefault="00B10A9F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</w:t>
            </w:r>
            <w:r w:rsidR="007440B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014C9F" w:rsidRDefault="00014C9F" w:rsidP="00F423AF">
      <w:pPr>
        <w:tabs>
          <w:tab w:val="left" w:pos="993"/>
        </w:tabs>
        <w:rPr>
          <w:b/>
          <w:sz w:val="28"/>
          <w:szCs w:val="28"/>
        </w:rPr>
      </w:pPr>
    </w:p>
    <w:p w:rsidR="00944792" w:rsidRDefault="00B10A9F" w:rsidP="0094479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44792">
        <w:rPr>
          <w:b/>
          <w:sz w:val="28"/>
          <w:szCs w:val="28"/>
        </w:rPr>
        <w:t xml:space="preserve">1. </w:t>
      </w:r>
      <w:r w:rsidR="00944792" w:rsidRPr="00132DE7">
        <w:rPr>
          <w:b/>
          <w:sz w:val="28"/>
          <w:szCs w:val="28"/>
        </w:rPr>
        <w:t>Содержание проблемы  и обоснование необходимости ее решения программно-целевым методом</w:t>
      </w:r>
    </w:p>
    <w:p w:rsidR="00944792" w:rsidRPr="00944792" w:rsidRDefault="00944792" w:rsidP="0094479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44792" w:rsidRPr="005D1770" w:rsidRDefault="00F423AF" w:rsidP="009447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подп</w:t>
      </w:r>
      <w:r w:rsidR="00944792" w:rsidRPr="005D1770">
        <w:rPr>
          <w:sz w:val="28"/>
          <w:szCs w:val="28"/>
        </w:rPr>
        <w:t xml:space="preserve">рограмма разработана в соответствии с Федеральными законами от 06 октября 2003 г. №    131 – ФЗ «Об общих принципах организации местного самоуправления в Российской Федерации», от 30 декабря 2004 г. №    210 – </w:t>
      </w:r>
      <w:r w:rsidR="00944792" w:rsidRPr="005D1770">
        <w:rPr>
          <w:sz w:val="28"/>
          <w:szCs w:val="28"/>
        </w:rPr>
        <w:lastRenderedPageBreak/>
        <w:t>ФЗ «Об основах регулирования тарифов организаций коммунального комплекса», от 23 ноября 2009 г. №    261 – ФЗ «Об энергосбережении и о повышении энергетической эффективности и о внесении изменений в отдельные законодательные акты</w:t>
      </w:r>
      <w:proofErr w:type="gramEnd"/>
      <w:r w:rsidR="00944792" w:rsidRPr="005D1770">
        <w:rPr>
          <w:sz w:val="28"/>
          <w:szCs w:val="28"/>
        </w:rPr>
        <w:t xml:space="preserve"> Российской Федерации».</w:t>
      </w:r>
    </w:p>
    <w:p w:rsidR="00014C9F" w:rsidRDefault="00014C9F" w:rsidP="00944792">
      <w:pPr>
        <w:pStyle w:val="aa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</w:rPr>
      </w:pPr>
    </w:p>
    <w:p w:rsidR="00944792" w:rsidRDefault="00944792" w:rsidP="00944792">
      <w:pPr>
        <w:pStyle w:val="aa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F423AF">
        <w:rPr>
          <w:sz w:val="28"/>
          <w:szCs w:val="28"/>
        </w:rPr>
        <w:t>под</w:t>
      </w:r>
      <w:r w:rsidRPr="005D1770">
        <w:rPr>
          <w:sz w:val="28"/>
          <w:szCs w:val="28"/>
        </w:rPr>
        <w:t>програ</w:t>
      </w:r>
      <w:r w:rsidR="00F423AF">
        <w:rPr>
          <w:sz w:val="28"/>
          <w:szCs w:val="28"/>
        </w:rPr>
        <w:t>мма «Комплексное развитие коммунального хозяйства» (далее именуется подп</w:t>
      </w:r>
      <w:r w:rsidRPr="005D1770">
        <w:rPr>
          <w:sz w:val="28"/>
          <w:szCs w:val="28"/>
        </w:rPr>
        <w:t>рограмма), предусматривает внедрение механизмов проведения реконструкции, модернизации и комплексного обновления объектов коммунального назначения.</w:t>
      </w:r>
    </w:p>
    <w:p w:rsidR="00C24016" w:rsidRPr="005D1770" w:rsidRDefault="00C24016" w:rsidP="00944792">
      <w:pPr>
        <w:pStyle w:val="aa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</w:rPr>
      </w:pPr>
    </w:p>
    <w:p w:rsidR="00C24016" w:rsidRPr="00224B23" w:rsidRDefault="00C24016" w:rsidP="00C24016">
      <w:pPr>
        <w:ind w:firstLine="709"/>
        <w:jc w:val="both"/>
        <w:rPr>
          <w:b/>
          <w:sz w:val="28"/>
          <w:szCs w:val="28"/>
        </w:rPr>
      </w:pPr>
      <w:r w:rsidRPr="00224B23">
        <w:rPr>
          <w:b/>
          <w:sz w:val="28"/>
          <w:szCs w:val="28"/>
        </w:rPr>
        <w:t>Централизованное теплоснабжение.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Централизованное теплоснабжение жилищного фонда и объектов социального назначения на территории  Кардымовского городского поселения Кардымовского района Смоленской области осуществляется 3 котельными суммарной мощностью 14,0 Гкал/час, из них, 2 котельных суммарной мощностью 13,8 Гкал/час находятся в муниципальной собственности.</w:t>
      </w:r>
    </w:p>
    <w:p w:rsidR="00C24016" w:rsidRPr="001F1800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 xml:space="preserve">Мониторинг технического состояния котельных, расположенных на территории Кардымовского городского поселения Кардымовского района Смоленской области, показывает, что количество установленных котлов со сроком эксплуатации 10 лет составляет 75%. </w:t>
      </w:r>
      <w:r w:rsidRPr="001F1800">
        <w:rPr>
          <w:sz w:val="28"/>
          <w:szCs w:val="28"/>
        </w:rPr>
        <w:t>Общий уровень износа котельных по оперативным сведениям составляет более 80%.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 xml:space="preserve">Требует безотлагательной  модернизации 1отопительная котельная из 2, </w:t>
      </w:r>
      <w:proofErr w:type="gramStart"/>
      <w:r w:rsidRPr="00224B23">
        <w:rPr>
          <w:sz w:val="28"/>
          <w:szCs w:val="28"/>
        </w:rPr>
        <w:t>находящихся</w:t>
      </w:r>
      <w:proofErr w:type="gramEnd"/>
      <w:r w:rsidRPr="00224B23">
        <w:rPr>
          <w:sz w:val="28"/>
          <w:szCs w:val="28"/>
        </w:rPr>
        <w:t xml:space="preserve"> в муниципальной собственности, физический износ которой составляет 90%.</w:t>
      </w:r>
    </w:p>
    <w:p w:rsidR="00C24016" w:rsidRPr="00224B23" w:rsidRDefault="00C24016" w:rsidP="00C24016">
      <w:pPr>
        <w:ind w:firstLine="709"/>
        <w:jc w:val="both"/>
        <w:rPr>
          <w:color w:val="FF0000"/>
          <w:sz w:val="28"/>
          <w:szCs w:val="28"/>
        </w:rPr>
      </w:pPr>
      <w:r w:rsidRPr="00224B23">
        <w:rPr>
          <w:sz w:val="28"/>
          <w:szCs w:val="28"/>
        </w:rPr>
        <w:t>С целью снижения уровня износа котельных необходимо ежегодно выполнять реконструкцию или замену не менее 15% оборудования, физический износ которых составляет 90%. Для реконструкции существующих котельных необходимо ежегодно предусматривать средства в размере 0,5 млн.</w:t>
      </w:r>
      <w:r w:rsidRPr="00224B23">
        <w:rPr>
          <w:color w:val="FF0000"/>
          <w:sz w:val="28"/>
          <w:szCs w:val="28"/>
        </w:rPr>
        <w:t xml:space="preserve"> 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b/>
          <w:i/>
          <w:sz w:val="28"/>
          <w:szCs w:val="28"/>
        </w:rPr>
        <w:t xml:space="preserve"> </w:t>
      </w:r>
      <w:r w:rsidRPr="00224B23">
        <w:rPr>
          <w:sz w:val="28"/>
          <w:szCs w:val="28"/>
        </w:rPr>
        <w:t>Протяженность тепловых сетей (в двухтрубном исчислении) составляет 10,5 км, все находятся в муниципальной собственности.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Протяженность ветхих тепловых сетей, находящихся в муниципальной собственности, составляет 6,1 км или 58%.  Для снижения уровня износа сетей ежегодно необходимо выполнять замену не менее 10% от их общей протяженности.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Для выполнения работ по замене тепловых сетей необходимо ежегодно предусматривать средства в размере 3 млн. рублей.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 xml:space="preserve">Общее количество средств необходимых на модернизацию систем централизованного теплоснабжения  Кардымовского городского поселения Кардымовского района Смоленской области  составляет 10 млн. руб. </w:t>
      </w:r>
    </w:p>
    <w:p w:rsidR="00C24016" w:rsidRPr="00224B23" w:rsidRDefault="00C24016" w:rsidP="00C24016">
      <w:pPr>
        <w:ind w:firstLine="709"/>
        <w:jc w:val="both"/>
        <w:rPr>
          <w:i/>
          <w:sz w:val="28"/>
          <w:szCs w:val="28"/>
        </w:rPr>
      </w:pPr>
    </w:p>
    <w:p w:rsidR="00C24016" w:rsidRPr="00224B23" w:rsidRDefault="00C24016" w:rsidP="00C24016">
      <w:pPr>
        <w:pStyle w:val="22"/>
        <w:ind w:firstLine="709"/>
        <w:rPr>
          <w:b/>
          <w:bCs/>
          <w:color w:val="auto"/>
          <w:szCs w:val="28"/>
        </w:rPr>
      </w:pPr>
      <w:r w:rsidRPr="00224B23">
        <w:rPr>
          <w:b/>
          <w:bCs/>
          <w:color w:val="auto"/>
          <w:szCs w:val="28"/>
        </w:rPr>
        <w:t>Водоснабжение, водоотведение</w:t>
      </w:r>
    </w:p>
    <w:p w:rsidR="00C24016" w:rsidRPr="00224B23" w:rsidRDefault="00C24016" w:rsidP="00C24016">
      <w:pPr>
        <w:pStyle w:val="3"/>
        <w:spacing w:after="0"/>
        <w:ind w:left="0" w:firstLine="709"/>
        <w:rPr>
          <w:sz w:val="28"/>
          <w:szCs w:val="28"/>
        </w:rPr>
      </w:pPr>
      <w:r w:rsidRPr="00224B23">
        <w:rPr>
          <w:sz w:val="28"/>
          <w:szCs w:val="28"/>
        </w:rPr>
        <w:t>На территории Кардымовского городского поселения Кардымовского района Смоленской области имеются 5 ед. водоснабжения и 1 ед. централизованного водоотведения.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Износ основных сооружений систем централизованного водоснабжения и водоотведения составляет  80% - 100%.</w:t>
      </w:r>
    </w:p>
    <w:p w:rsidR="00C24016" w:rsidRPr="00224B23" w:rsidRDefault="00C24016" w:rsidP="00C24016">
      <w:pPr>
        <w:ind w:firstLine="709"/>
        <w:jc w:val="both"/>
        <w:rPr>
          <w:color w:val="FF0000"/>
          <w:sz w:val="28"/>
          <w:szCs w:val="28"/>
        </w:rPr>
      </w:pPr>
      <w:r w:rsidRPr="00224B23">
        <w:rPr>
          <w:sz w:val="28"/>
          <w:szCs w:val="28"/>
        </w:rPr>
        <w:t>Общая   протяженность    водопроводных сетей -  48,1 км.,</w:t>
      </w:r>
      <w:r w:rsidRPr="00224B23">
        <w:rPr>
          <w:color w:val="FF0000"/>
          <w:sz w:val="28"/>
          <w:szCs w:val="28"/>
        </w:rPr>
        <w:t xml:space="preserve">  </w:t>
      </w:r>
      <w:r w:rsidRPr="00224B23">
        <w:rPr>
          <w:sz w:val="28"/>
          <w:szCs w:val="28"/>
        </w:rPr>
        <w:t>из которых</w:t>
      </w:r>
      <w:r w:rsidRPr="00224B23">
        <w:rPr>
          <w:color w:val="FF0000"/>
          <w:sz w:val="28"/>
          <w:szCs w:val="28"/>
        </w:rPr>
        <w:t xml:space="preserve"> </w:t>
      </w:r>
      <w:r w:rsidRPr="00224B23">
        <w:rPr>
          <w:sz w:val="28"/>
          <w:szCs w:val="28"/>
        </w:rPr>
        <w:t>25,0 км</w:t>
      </w:r>
      <w:proofErr w:type="gramStart"/>
      <w:r w:rsidRPr="00224B23">
        <w:rPr>
          <w:sz w:val="28"/>
          <w:szCs w:val="28"/>
        </w:rPr>
        <w:t>.</w:t>
      </w:r>
      <w:proofErr w:type="gramEnd"/>
      <w:r w:rsidRPr="00224B23">
        <w:rPr>
          <w:sz w:val="28"/>
          <w:szCs w:val="28"/>
        </w:rPr>
        <w:t xml:space="preserve">  (</w:t>
      </w:r>
      <w:proofErr w:type="gramStart"/>
      <w:r w:rsidRPr="00224B23">
        <w:rPr>
          <w:sz w:val="28"/>
          <w:szCs w:val="28"/>
        </w:rPr>
        <w:t>и</w:t>
      </w:r>
      <w:proofErr w:type="gramEnd"/>
      <w:r w:rsidRPr="00224B23">
        <w:rPr>
          <w:sz w:val="28"/>
          <w:szCs w:val="28"/>
        </w:rPr>
        <w:t>ли 52 %)</w:t>
      </w:r>
      <w:r w:rsidRPr="00224B23">
        <w:rPr>
          <w:color w:val="FF0000"/>
          <w:sz w:val="28"/>
          <w:szCs w:val="28"/>
        </w:rPr>
        <w:t xml:space="preserve">  </w:t>
      </w:r>
      <w:r w:rsidRPr="00224B23">
        <w:rPr>
          <w:sz w:val="28"/>
          <w:szCs w:val="28"/>
        </w:rPr>
        <w:t>нуждаются в замене</w:t>
      </w:r>
      <w:r w:rsidRPr="00224B23">
        <w:rPr>
          <w:color w:val="FF0000"/>
          <w:sz w:val="28"/>
          <w:szCs w:val="28"/>
        </w:rPr>
        <w:t>.</w:t>
      </w:r>
    </w:p>
    <w:p w:rsidR="00C24016" w:rsidRPr="00224B23" w:rsidRDefault="00C24016" w:rsidP="00C24016">
      <w:pPr>
        <w:ind w:firstLine="709"/>
        <w:jc w:val="both"/>
        <w:rPr>
          <w:color w:val="FF0000"/>
          <w:sz w:val="28"/>
          <w:szCs w:val="28"/>
        </w:rPr>
      </w:pPr>
      <w:r w:rsidRPr="00224B23">
        <w:rPr>
          <w:sz w:val="28"/>
          <w:szCs w:val="28"/>
        </w:rPr>
        <w:lastRenderedPageBreak/>
        <w:t>Общая   протяженность канализационных сетей – 14,7 км.,  из которых</w:t>
      </w:r>
      <w:r w:rsidRPr="00224B23">
        <w:rPr>
          <w:color w:val="FF0000"/>
          <w:sz w:val="28"/>
          <w:szCs w:val="28"/>
        </w:rPr>
        <w:t xml:space="preserve"> </w:t>
      </w:r>
      <w:r w:rsidRPr="00224B23">
        <w:rPr>
          <w:sz w:val="28"/>
          <w:szCs w:val="28"/>
        </w:rPr>
        <w:t>2,9</w:t>
      </w:r>
      <w:r w:rsidRPr="00224B23">
        <w:rPr>
          <w:color w:val="FF0000"/>
          <w:sz w:val="28"/>
          <w:szCs w:val="28"/>
        </w:rPr>
        <w:t xml:space="preserve"> </w:t>
      </w:r>
      <w:r w:rsidRPr="00224B23">
        <w:rPr>
          <w:sz w:val="28"/>
          <w:szCs w:val="28"/>
        </w:rPr>
        <w:t>км</w:t>
      </w:r>
      <w:proofErr w:type="gramStart"/>
      <w:r w:rsidRPr="00224B23">
        <w:rPr>
          <w:color w:val="FF0000"/>
          <w:sz w:val="28"/>
          <w:szCs w:val="28"/>
        </w:rPr>
        <w:t>.</w:t>
      </w:r>
      <w:proofErr w:type="gramEnd"/>
      <w:r w:rsidRPr="00224B23">
        <w:rPr>
          <w:color w:val="FF0000"/>
          <w:sz w:val="28"/>
          <w:szCs w:val="28"/>
        </w:rPr>
        <w:t xml:space="preserve">  </w:t>
      </w:r>
      <w:r w:rsidRPr="00224B23">
        <w:rPr>
          <w:sz w:val="28"/>
          <w:szCs w:val="28"/>
        </w:rPr>
        <w:t>(</w:t>
      </w:r>
      <w:proofErr w:type="gramStart"/>
      <w:r w:rsidRPr="00224B23">
        <w:rPr>
          <w:sz w:val="28"/>
          <w:szCs w:val="28"/>
        </w:rPr>
        <w:t>и</w:t>
      </w:r>
      <w:proofErr w:type="gramEnd"/>
      <w:r w:rsidRPr="00224B23">
        <w:rPr>
          <w:sz w:val="28"/>
          <w:szCs w:val="28"/>
        </w:rPr>
        <w:t>ли 20%)</w:t>
      </w:r>
      <w:r w:rsidRPr="00224B23">
        <w:rPr>
          <w:color w:val="FF0000"/>
          <w:sz w:val="28"/>
          <w:szCs w:val="28"/>
        </w:rPr>
        <w:t xml:space="preserve">  </w:t>
      </w:r>
      <w:r w:rsidRPr="00224B23">
        <w:rPr>
          <w:sz w:val="28"/>
          <w:szCs w:val="28"/>
        </w:rPr>
        <w:t>нуждаются в замене</w:t>
      </w:r>
      <w:r w:rsidRPr="00224B23">
        <w:rPr>
          <w:color w:val="FF0000"/>
          <w:sz w:val="28"/>
          <w:szCs w:val="28"/>
        </w:rPr>
        <w:t>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Утечка и неучтенный расход воды составляет  5% год.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Из общего объема пропущенных сточных вод через очистные сооружения до нормативных требований очищается всего  90% сточных вод.</w:t>
      </w:r>
    </w:p>
    <w:p w:rsidR="00C24016" w:rsidRPr="00224B23" w:rsidRDefault="00C24016" w:rsidP="00C2401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 xml:space="preserve">В соответствии с регламентом «Правила технической эксплуатации систем и сооружений коммунального водоснабжения и канализации» обслуживаются только инженерные сооружения систем коммунального водоснабжения и водоотведения,  расположенные в административных центрах Смоленской области. На остальных сооружениях  систем водоснабжения и водоотведения регламентные работы по причине отсутствия организаций </w:t>
      </w:r>
      <w:proofErr w:type="spellStart"/>
      <w:r w:rsidRPr="00224B23">
        <w:rPr>
          <w:sz w:val="28"/>
          <w:szCs w:val="28"/>
        </w:rPr>
        <w:t>водопроводно-канализационнного</w:t>
      </w:r>
      <w:proofErr w:type="spellEnd"/>
      <w:r w:rsidRPr="00224B23">
        <w:rPr>
          <w:sz w:val="28"/>
          <w:szCs w:val="28"/>
        </w:rPr>
        <w:t xml:space="preserve"> хозяйства,  эксплуатирующих данные сооружения, не проводятся, осуществляется  только выполнение ремонтных работ при устранении течей  на сетях водоснабжения и водоотведения  по заключаемым одноразовым договорам. </w:t>
      </w:r>
      <w:proofErr w:type="gramStart"/>
      <w:r w:rsidRPr="00224B23">
        <w:rPr>
          <w:sz w:val="28"/>
          <w:szCs w:val="28"/>
        </w:rPr>
        <w:t>Не осуществляется и систематический производственный контроль за качеством подаваемой  питьевой воды и сбросом сточной жидкости в поверхностные водоемы (примечание: индивидуальный предприниматель или юридическое лицо, осуществляющее эксплуатацию систем водоснабжения,  в соответствии с рабочей программой должен постоянно контролировать качество питьевой воды в местах водозабора, перед поступлением в распределительную сеть, а также в точках водозабора наружной и внутренней водопроводной сети).</w:t>
      </w:r>
      <w:proofErr w:type="gramEnd"/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 xml:space="preserve">Общее количество средств необходимых на модернизацию систем водоснабжения и водоотведения Кардымовского городского поселения Кардымовского района Смоленской области  составляет 15 млн. руб. </w:t>
      </w:r>
    </w:p>
    <w:p w:rsidR="00C24016" w:rsidRPr="00224B23" w:rsidRDefault="00C24016" w:rsidP="00C2401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24B23">
        <w:rPr>
          <w:b/>
          <w:bCs/>
          <w:i/>
          <w:iCs/>
          <w:sz w:val="28"/>
          <w:szCs w:val="28"/>
        </w:rPr>
        <w:t>Модернизация  КХ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Модернизация  объектов коммунального хозяйства, расположенных на территории Кардымовского городского поселения Кардымовского района Смоленской области, является важнейшим этапом развития жилищно – коммунального комплекса, для чего необходимы финансовые средства в объеме  35 млн. рублей, в том числе:</w:t>
      </w:r>
    </w:p>
    <w:p w:rsidR="00C24016" w:rsidRPr="00224B23" w:rsidRDefault="00C24016" w:rsidP="00C24016">
      <w:pPr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- модернизация систем водоснабжения и водоотведения – 15</w:t>
      </w:r>
      <w:r w:rsidRPr="00224B23">
        <w:rPr>
          <w:color w:val="FF00FF"/>
          <w:sz w:val="28"/>
          <w:szCs w:val="28"/>
        </w:rPr>
        <w:t xml:space="preserve"> </w:t>
      </w:r>
      <w:r w:rsidRPr="00224B23">
        <w:rPr>
          <w:sz w:val="28"/>
          <w:szCs w:val="28"/>
        </w:rPr>
        <w:t>млн. рублей;</w:t>
      </w:r>
    </w:p>
    <w:p w:rsidR="00C24016" w:rsidRPr="00224B23" w:rsidRDefault="00C24016" w:rsidP="00C24016">
      <w:pPr>
        <w:ind w:firstLine="709"/>
        <w:jc w:val="both"/>
        <w:rPr>
          <w:spacing w:val="-6"/>
          <w:sz w:val="28"/>
          <w:szCs w:val="28"/>
        </w:rPr>
      </w:pPr>
      <w:r w:rsidRPr="00224B23">
        <w:rPr>
          <w:spacing w:val="-6"/>
          <w:sz w:val="28"/>
          <w:szCs w:val="28"/>
        </w:rPr>
        <w:t>- модернизация систем централизованного теплоснабжения – 10</w:t>
      </w:r>
      <w:r w:rsidRPr="00224B23">
        <w:rPr>
          <w:color w:val="FF00FF"/>
          <w:spacing w:val="-6"/>
          <w:sz w:val="28"/>
          <w:szCs w:val="28"/>
        </w:rPr>
        <w:t xml:space="preserve"> </w:t>
      </w:r>
      <w:r w:rsidRPr="00224B23">
        <w:rPr>
          <w:spacing w:val="-6"/>
          <w:sz w:val="28"/>
          <w:szCs w:val="28"/>
        </w:rPr>
        <w:t>млн. рублей;</w:t>
      </w:r>
    </w:p>
    <w:p w:rsidR="00C24016" w:rsidRDefault="00C24016" w:rsidP="00C24016">
      <w:pPr>
        <w:ind w:firstLine="709"/>
        <w:jc w:val="both"/>
        <w:rPr>
          <w:spacing w:val="-6"/>
          <w:sz w:val="28"/>
          <w:szCs w:val="28"/>
        </w:rPr>
      </w:pPr>
      <w:r w:rsidRPr="00224B23">
        <w:rPr>
          <w:spacing w:val="-6"/>
          <w:sz w:val="28"/>
          <w:szCs w:val="28"/>
        </w:rPr>
        <w:t>- строительство систем газоснабжения - 10 млн. рублей.</w:t>
      </w:r>
    </w:p>
    <w:p w:rsidR="00014C9F" w:rsidRDefault="00014C9F" w:rsidP="00944792">
      <w:pPr>
        <w:pStyle w:val="aa"/>
        <w:shd w:val="clear" w:color="auto" w:fill="FFFFFF"/>
        <w:spacing w:before="0" w:beforeAutospacing="0" w:after="0" w:afterAutospacing="0"/>
        <w:ind w:left="6" w:right="6" w:firstLine="709"/>
        <w:jc w:val="both"/>
        <w:rPr>
          <w:sz w:val="28"/>
          <w:szCs w:val="28"/>
        </w:rPr>
      </w:pPr>
    </w:p>
    <w:p w:rsidR="00944792" w:rsidRDefault="00F423AF" w:rsidP="00944792">
      <w:pPr>
        <w:pStyle w:val="aa"/>
        <w:shd w:val="clear" w:color="auto" w:fill="FFFFFF"/>
        <w:spacing w:before="0" w:beforeAutospacing="0" w:after="0" w:afterAutospacing="0"/>
        <w:ind w:left="6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944792" w:rsidRPr="005D1770">
        <w:rPr>
          <w:sz w:val="28"/>
          <w:szCs w:val="28"/>
        </w:rPr>
        <w:t>рограмма предусматрив</w:t>
      </w:r>
      <w:r w:rsidR="00944792">
        <w:rPr>
          <w:sz w:val="28"/>
          <w:szCs w:val="28"/>
        </w:rPr>
        <w:t>ает:</w:t>
      </w:r>
    </w:p>
    <w:p w:rsidR="00944792" w:rsidRDefault="00944792" w:rsidP="0094479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 w:rsidRPr="005D1770">
        <w:rPr>
          <w:sz w:val="28"/>
          <w:szCs w:val="28"/>
        </w:rPr>
        <w:t xml:space="preserve">решение задач ликвидации сверхнормативного износа основных фондов, </w:t>
      </w:r>
    </w:p>
    <w:p w:rsidR="00944792" w:rsidRDefault="00944792" w:rsidP="0094479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 w:rsidRPr="005D1770">
        <w:rPr>
          <w:sz w:val="28"/>
          <w:szCs w:val="28"/>
        </w:rPr>
        <w:t>внедрение ресу</w:t>
      </w:r>
      <w:r>
        <w:rPr>
          <w:sz w:val="28"/>
          <w:szCs w:val="28"/>
        </w:rPr>
        <w:t>рсосберегающих технологий,</w:t>
      </w:r>
      <w:r w:rsidRPr="005D1770">
        <w:rPr>
          <w:sz w:val="28"/>
          <w:szCs w:val="28"/>
        </w:rPr>
        <w:t> разработку и широкое внедрение мер по стимулированию эффективного и рационального хозяйствования жилищно-коммунальных предприятий, максимального использования ими всех доступных ресурсов, включая собственные, для решения задач надежного и устойч</w:t>
      </w:r>
      <w:r>
        <w:rPr>
          <w:sz w:val="28"/>
          <w:szCs w:val="28"/>
        </w:rPr>
        <w:t>ивого обслуживания потребителей</w:t>
      </w:r>
    </w:p>
    <w:p w:rsidR="00944792" w:rsidRDefault="00944792" w:rsidP="0094479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3FF6">
        <w:rPr>
          <w:sz w:val="28"/>
          <w:szCs w:val="28"/>
        </w:rPr>
        <w:t>бслуживание, ремонт, строительство и изготовление проектно-сметной документации сетей коммунальной инфраструктуры</w:t>
      </w:r>
      <w:r>
        <w:rPr>
          <w:sz w:val="28"/>
          <w:szCs w:val="28"/>
        </w:rPr>
        <w:t xml:space="preserve">. </w:t>
      </w:r>
    </w:p>
    <w:p w:rsidR="00944792" w:rsidRDefault="00944792" w:rsidP="0094479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 w:rsidRPr="00403FF6">
        <w:rPr>
          <w:sz w:val="28"/>
          <w:szCs w:val="28"/>
        </w:rPr>
        <w:t>расходы поселения, связанные с содержанием муниципального имущества (бани)</w:t>
      </w:r>
    </w:p>
    <w:p w:rsidR="00944792" w:rsidRDefault="00944792" w:rsidP="00944792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</w:t>
      </w:r>
      <w:r w:rsidRPr="00403FF6">
        <w:rPr>
          <w:sz w:val="28"/>
          <w:szCs w:val="28"/>
        </w:rPr>
        <w:t xml:space="preserve"> и проведение мероприятий по энергосбережению</w:t>
      </w:r>
      <w:r>
        <w:rPr>
          <w:sz w:val="28"/>
          <w:szCs w:val="28"/>
        </w:rPr>
        <w:t xml:space="preserve"> </w:t>
      </w:r>
    </w:p>
    <w:p w:rsidR="00C24016" w:rsidRDefault="00C24016" w:rsidP="00D74B03">
      <w:pPr>
        <w:pStyle w:val="aa"/>
        <w:shd w:val="clear" w:color="auto" w:fill="FFFFFF"/>
        <w:spacing w:before="0" w:beforeAutospacing="0" w:after="0" w:afterAutospacing="0"/>
        <w:ind w:right="6"/>
        <w:jc w:val="both"/>
        <w:rPr>
          <w:sz w:val="28"/>
          <w:szCs w:val="28"/>
        </w:rPr>
      </w:pPr>
    </w:p>
    <w:p w:rsidR="00944792" w:rsidRPr="00E474D5" w:rsidRDefault="00C24016" w:rsidP="00944792">
      <w:pPr>
        <w:pStyle w:val="aa"/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к выполнению мероприятий настоящей подпрограммы позволит достичь следующих показателей:</w:t>
      </w:r>
    </w:p>
    <w:p w:rsidR="00944792" w:rsidRPr="005D1770" w:rsidRDefault="00944792" w:rsidP="0094479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770">
        <w:rPr>
          <w:sz w:val="28"/>
          <w:szCs w:val="28"/>
        </w:rPr>
        <w:t xml:space="preserve">повысить комфортность условий проживания населения на территории </w:t>
      </w:r>
      <w:r>
        <w:rPr>
          <w:sz w:val="28"/>
          <w:szCs w:val="28"/>
        </w:rPr>
        <w:t>Кардымовского городского</w:t>
      </w:r>
      <w:r w:rsidRPr="005D17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Кардымовского района Смоленской области </w:t>
      </w:r>
      <w:r w:rsidRPr="005D1770">
        <w:rPr>
          <w:sz w:val="28"/>
          <w:szCs w:val="28"/>
        </w:rPr>
        <w:t>за счет повышения качества предоставляемых жилищно-коммунальных услуг с одновременным снижением нерациональных затрат;</w:t>
      </w:r>
    </w:p>
    <w:p w:rsidR="00944792" w:rsidRDefault="00944792" w:rsidP="0094479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770">
        <w:rPr>
          <w:sz w:val="28"/>
          <w:szCs w:val="28"/>
        </w:rPr>
        <w:t>повысить эффективность, устойчивость и надежность функционирования жилищно-коммунальных систем жизнеобеспечения населения;</w:t>
      </w:r>
    </w:p>
    <w:p w:rsidR="00944792" w:rsidRPr="00E474D5" w:rsidRDefault="00944792" w:rsidP="0094479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4D5">
        <w:rPr>
          <w:sz w:val="28"/>
          <w:szCs w:val="28"/>
        </w:rPr>
        <w:t>формирования рыночных механизмов функционирования жилищно-коммунальной инфраструктуры и условий для привлечения инвестиций.</w:t>
      </w:r>
    </w:p>
    <w:p w:rsidR="00014C9F" w:rsidRDefault="00014C9F" w:rsidP="00944792">
      <w:pPr>
        <w:pStyle w:val="aa"/>
        <w:shd w:val="clear" w:color="auto" w:fill="FFFFFF"/>
        <w:spacing w:before="0" w:beforeAutospacing="0" w:after="0" w:afterAutospacing="0"/>
        <w:ind w:left="51" w:right="6" w:firstLine="709"/>
        <w:jc w:val="both"/>
        <w:rPr>
          <w:color w:val="000000"/>
          <w:sz w:val="28"/>
          <w:szCs w:val="28"/>
        </w:rPr>
      </w:pPr>
    </w:p>
    <w:p w:rsidR="00944792" w:rsidRPr="005D1770" w:rsidRDefault="00944792" w:rsidP="00944792">
      <w:pPr>
        <w:pStyle w:val="aa"/>
        <w:shd w:val="clear" w:color="auto" w:fill="FFFFFF"/>
        <w:spacing w:before="0" w:beforeAutospacing="0" w:after="0" w:afterAutospacing="0"/>
        <w:ind w:left="51" w:right="6" w:firstLine="709"/>
        <w:jc w:val="both"/>
        <w:rPr>
          <w:sz w:val="28"/>
          <w:szCs w:val="28"/>
        </w:rPr>
      </w:pPr>
      <w:r w:rsidRPr="005D1770">
        <w:rPr>
          <w:color w:val="000000"/>
          <w:sz w:val="28"/>
          <w:szCs w:val="28"/>
        </w:rPr>
        <w:t>Капитальный ремонт существующей системы электроснабжения, водоснабжения, водоотведения, теплоснабжения — это проведение работ по замене их на более долговечные и экономичные, в целях улучшения эксплуатационных показателей объектов ЖКХ.</w:t>
      </w:r>
    </w:p>
    <w:p w:rsidR="00014C9F" w:rsidRDefault="00014C9F" w:rsidP="00D74B0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4792" w:rsidRDefault="00944792" w:rsidP="0094479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D1770">
        <w:rPr>
          <w:color w:val="000000"/>
          <w:sz w:val="28"/>
          <w:szCs w:val="28"/>
        </w:rPr>
        <w:t>В связи с тем, что </w:t>
      </w:r>
      <w:r>
        <w:rPr>
          <w:color w:val="000000"/>
          <w:sz w:val="28"/>
          <w:szCs w:val="28"/>
        </w:rPr>
        <w:t>Кардымовское городское</w:t>
      </w:r>
      <w:r w:rsidRPr="005D1770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Кардымовского</w:t>
      </w:r>
      <w:r w:rsidRPr="005D177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Смоленской области</w:t>
      </w:r>
      <w:r w:rsidRPr="005D1770">
        <w:rPr>
          <w:color w:val="000000"/>
          <w:sz w:val="28"/>
          <w:szCs w:val="28"/>
        </w:rPr>
        <w:t xml:space="preserve"> из-за ограниченных возможностей местного бюджета не имеет возможности самостоятельно решить проблему реконструкции, модернизации и капитального ремонта объектов жилищно-коммунального хозяйства в целях улучшения качества предоставления коммунальных услуг, финансирование мероприятий Программы необходимо осуществлять за счет </w:t>
      </w:r>
      <w:r w:rsidR="00B10A9F">
        <w:rPr>
          <w:color w:val="000000"/>
          <w:sz w:val="28"/>
          <w:szCs w:val="28"/>
        </w:rPr>
        <w:t xml:space="preserve">привлечения </w:t>
      </w:r>
      <w:r w:rsidRPr="005D1770">
        <w:rPr>
          <w:color w:val="000000"/>
          <w:sz w:val="28"/>
          <w:szCs w:val="28"/>
        </w:rPr>
        <w:t xml:space="preserve">средств, </w:t>
      </w:r>
      <w:r>
        <w:rPr>
          <w:color w:val="000000"/>
          <w:sz w:val="28"/>
          <w:szCs w:val="28"/>
        </w:rPr>
        <w:t>областного,</w:t>
      </w:r>
      <w:r w:rsidRPr="005D1770">
        <w:rPr>
          <w:color w:val="000000"/>
          <w:sz w:val="28"/>
          <w:szCs w:val="28"/>
        </w:rPr>
        <w:t xml:space="preserve"> районного и местного бюджета, средств, полученных за счет регулируемых надбавок к ценам</w:t>
      </w:r>
      <w:proofErr w:type="gramEnd"/>
      <w:r w:rsidRPr="005D1770">
        <w:rPr>
          <w:color w:val="000000"/>
          <w:sz w:val="28"/>
          <w:szCs w:val="28"/>
        </w:rPr>
        <w:t xml:space="preserve"> (тарифам) для потребителей и внебюджетных источников</w:t>
      </w:r>
      <w:r w:rsidR="00411D5E">
        <w:rPr>
          <w:color w:val="000000"/>
          <w:sz w:val="28"/>
          <w:szCs w:val="28"/>
        </w:rPr>
        <w:t>.</w:t>
      </w:r>
    </w:p>
    <w:p w:rsidR="00014C9F" w:rsidRDefault="00014C9F" w:rsidP="008E5A8E">
      <w:pPr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11D5E" w:rsidRPr="00132DE7" w:rsidRDefault="00B10A9F" w:rsidP="00411D5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11D5E">
        <w:rPr>
          <w:b/>
          <w:sz w:val="28"/>
          <w:szCs w:val="28"/>
        </w:rPr>
        <w:t xml:space="preserve">2. </w:t>
      </w:r>
      <w:r w:rsidR="00411D5E" w:rsidRPr="00132DE7">
        <w:rPr>
          <w:b/>
          <w:sz w:val="28"/>
          <w:szCs w:val="28"/>
        </w:rPr>
        <w:t>Цели</w:t>
      </w:r>
      <w:r w:rsidR="00F423AF">
        <w:rPr>
          <w:b/>
          <w:sz w:val="28"/>
          <w:szCs w:val="28"/>
        </w:rPr>
        <w:t>, задачи и  целевые показатели подп</w:t>
      </w:r>
      <w:r w:rsidR="00411D5E" w:rsidRPr="00132DE7">
        <w:rPr>
          <w:b/>
          <w:sz w:val="28"/>
          <w:szCs w:val="28"/>
        </w:rPr>
        <w:t>рограммы</w:t>
      </w:r>
    </w:p>
    <w:p w:rsidR="00944792" w:rsidRDefault="00944792" w:rsidP="00944792">
      <w:pPr>
        <w:jc w:val="center"/>
        <w:rPr>
          <w:b/>
          <w:sz w:val="36"/>
          <w:szCs w:val="36"/>
        </w:rPr>
      </w:pPr>
    </w:p>
    <w:p w:rsidR="00411D5E" w:rsidRPr="00C42B1F" w:rsidRDefault="00411D5E" w:rsidP="00411D5E">
      <w:pPr>
        <w:pStyle w:val="aa"/>
        <w:shd w:val="clear" w:color="auto" w:fill="FFFFFF"/>
        <w:spacing w:before="0" w:beforeAutospacing="0" w:after="0" w:afterAutospacing="0"/>
        <w:ind w:left="45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411D5E" w:rsidRPr="00C42B1F" w:rsidRDefault="00411D5E" w:rsidP="00411D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Реализация данной цели предполагает решение следующих задач:</w:t>
      </w:r>
    </w:p>
    <w:p w:rsidR="00411D5E" w:rsidRPr="00C42B1F" w:rsidRDefault="00411D5E" w:rsidP="00411D5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организация стабильной подачи потребителям воды, улучшение качества питьевой воды;</w:t>
      </w:r>
    </w:p>
    <w:p w:rsidR="00411D5E" w:rsidRDefault="00411D5E" w:rsidP="00411D5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сокращение случаев негативного воздействия канализационных стоков на окружающую среду;</w:t>
      </w:r>
    </w:p>
    <w:p w:rsidR="00411D5E" w:rsidRPr="00C42B1F" w:rsidRDefault="00411D5E" w:rsidP="00411D5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снижение потерь при эксплуатации систем водоснабжения, водоотведения, теплоснабжения;</w:t>
      </w:r>
    </w:p>
    <w:p w:rsidR="00411D5E" w:rsidRPr="00C42B1F" w:rsidRDefault="00411D5E" w:rsidP="00411D5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обеспечение гарантированной подачи электроэнергии населению, снижение аварийности в системе энергоснабжения объектов;</w:t>
      </w:r>
    </w:p>
    <w:p w:rsidR="00411D5E" w:rsidRDefault="00411D5E" w:rsidP="00411D5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1D5E" w:rsidRPr="00C42B1F" w:rsidRDefault="00411D5E" w:rsidP="00411D5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t>В настоящей Программе определяются сроки проведения мероприятий:</w:t>
      </w:r>
    </w:p>
    <w:p w:rsidR="00411D5E" w:rsidRPr="00C42B1F" w:rsidRDefault="00411D5E" w:rsidP="00411D5E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lastRenderedPageBreak/>
        <w:t xml:space="preserve">по реконструкции и модернизации объектов коммунальной инфраструктуры </w:t>
      </w:r>
      <w:r>
        <w:rPr>
          <w:sz w:val="28"/>
          <w:szCs w:val="28"/>
        </w:rPr>
        <w:t>Кардымовского городского поселения</w:t>
      </w:r>
      <w:r w:rsidRPr="00C42B1F">
        <w:rPr>
          <w:sz w:val="28"/>
          <w:szCs w:val="28"/>
        </w:rPr>
        <w:t>;</w:t>
      </w:r>
    </w:p>
    <w:p w:rsidR="00411D5E" w:rsidRPr="00411D5E" w:rsidRDefault="00411D5E" w:rsidP="00411D5E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t xml:space="preserve">объемы финансирования согласно указанным мероприятиям, исходя из изменений подключаемой тепловой и электрической нагрузки к системам энергоснабжения, потребности в изменении производительности систем водоснабжения, водоотведения и очистки сточных вод поселения, увеличения пропускной способности сетей инженерно-технического обеспечения. Программа является основанием для разработки условий технических заданий на разработку проектов инвестиционных программ организаций коммунального комплекса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Pr="00C42B1F">
        <w:rPr>
          <w:sz w:val="28"/>
          <w:szCs w:val="28"/>
        </w:rPr>
        <w:t>.</w:t>
      </w:r>
    </w:p>
    <w:p w:rsidR="00411D5E" w:rsidRDefault="00411D5E" w:rsidP="00411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14D" w:rsidRDefault="00C3014D" w:rsidP="00411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14D" w:rsidRDefault="00C3014D" w:rsidP="00C301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2B2">
        <w:rPr>
          <w:sz w:val="28"/>
          <w:szCs w:val="28"/>
        </w:rPr>
        <w:t>Р</w:t>
      </w:r>
      <w:r>
        <w:rPr>
          <w:sz w:val="28"/>
          <w:szCs w:val="28"/>
        </w:rPr>
        <w:t>ешение задач</w:t>
      </w:r>
      <w:r w:rsidRPr="008362B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8362B2">
        <w:rPr>
          <w:sz w:val="28"/>
          <w:szCs w:val="28"/>
        </w:rPr>
        <w:t xml:space="preserve">программы будет обеспечено путем достижения следующих </w:t>
      </w:r>
      <w:r w:rsidRPr="00BB7A27">
        <w:rPr>
          <w:b/>
          <w:sz w:val="28"/>
          <w:szCs w:val="28"/>
        </w:rPr>
        <w:t>целевых показателей</w:t>
      </w:r>
      <w:r w:rsidRPr="008362B2">
        <w:rPr>
          <w:sz w:val="28"/>
          <w:szCs w:val="28"/>
        </w:rPr>
        <w:t>:</w:t>
      </w:r>
    </w:p>
    <w:p w:rsidR="00C3014D" w:rsidRDefault="00C3014D" w:rsidP="00C301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418"/>
        <w:gridCol w:w="1417"/>
        <w:gridCol w:w="1701"/>
        <w:gridCol w:w="1559"/>
      </w:tblGrid>
      <w:tr w:rsidR="00C3014D" w:rsidRPr="00BB7A27" w:rsidTr="000A3A1D">
        <w:tc>
          <w:tcPr>
            <w:tcW w:w="817" w:type="dxa"/>
            <w:vAlign w:val="center"/>
          </w:tcPr>
          <w:p w:rsidR="00C3014D" w:rsidRPr="00BB7A27" w:rsidRDefault="00C3014D" w:rsidP="000A3A1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 xml:space="preserve">№ </w:t>
            </w:r>
            <w:proofErr w:type="spellStart"/>
            <w:proofErr w:type="gramStart"/>
            <w:r w:rsidRPr="00BB7A27">
              <w:rPr>
                <w:b/>
              </w:rPr>
              <w:t>п</w:t>
            </w:r>
            <w:proofErr w:type="spellEnd"/>
            <w:proofErr w:type="gramEnd"/>
            <w:r w:rsidRPr="00BB7A27">
              <w:rPr>
                <w:b/>
              </w:rPr>
              <w:t>/</w:t>
            </w:r>
            <w:proofErr w:type="spellStart"/>
            <w:r w:rsidRPr="00BB7A27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3014D" w:rsidRPr="00BB7A27" w:rsidRDefault="00C3014D" w:rsidP="000A3A1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014D" w:rsidRPr="00BB7A27" w:rsidRDefault="00C3014D" w:rsidP="000A3A1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3014D" w:rsidRPr="00BB7A27" w:rsidRDefault="00C3014D" w:rsidP="000A3A1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2014</w:t>
            </w:r>
          </w:p>
        </w:tc>
        <w:tc>
          <w:tcPr>
            <w:tcW w:w="1701" w:type="dxa"/>
            <w:vAlign w:val="center"/>
          </w:tcPr>
          <w:p w:rsidR="00C3014D" w:rsidRPr="00BB7A27" w:rsidRDefault="00C3014D" w:rsidP="000A3A1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2015</w:t>
            </w:r>
          </w:p>
        </w:tc>
        <w:tc>
          <w:tcPr>
            <w:tcW w:w="1559" w:type="dxa"/>
            <w:vAlign w:val="center"/>
          </w:tcPr>
          <w:p w:rsidR="00C3014D" w:rsidRPr="00BB7A27" w:rsidRDefault="00C3014D" w:rsidP="000A3A1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2016</w:t>
            </w:r>
          </w:p>
        </w:tc>
      </w:tr>
      <w:tr w:rsidR="00C3014D" w:rsidRPr="00BB7A27" w:rsidTr="000A3A1D">
        <w:tc>
          <w:tcPr>
            <w:tcW w:w="817" w:type="dxa"/>
            <w:vAlign w:val="center"/>
          </w:tcPr>
          <w:p w:rsidR="00C3014D" w:rsidRPr="00BB7A27" w:rsidRDefault="00C3014D" w:rsidP="000A3A1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C3014D" w:rsidRPr="00BB7A27" w:rsidRDefault="000A3A1D" w:rsidP="000A3A1D">
            <w:r>
              <w:t>Снижение доли ветхих сетей водопровода</w:t>
            </w:r>
          </w:p>
        </w:tc>
        <w:tc>
          <w:tcPr>
            <w:tcW w:w="1418" w:type="dxa"/>
            <w:vAlign w:val="center"/>
          </w:tcPr>
          <w:p w:rsidR="00C3014D" w:rsidRPr="00BB7A27" w:rsidRDefault="00C3014D" w:rsidP="000A3A1D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C3014D" w:rsidRPr="00BB7A27" w:rsidRDefault="000A3A1D" w:rsidP="000A3A1D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C3014D" w:rsidRPr="00BB7A27" w:rsidRDefault="000A3A1D" w:rsidP="000A3A1D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C3014D" w:rsidRPr="00BB7A27" w:rsidRDefault="000A3A1D" w:rsidP="000A3A1D">
            <w:pPr>
              <w:jc w:val="center"/>
            </w:pPr>
            <w:r>
              <w:t>10</w:t>
            </w:r>
          </w:p>
        </w:tc>
      </w:tr>
      <w:tr w:rsidR="00C3014D" w:rsidRPr="00BB7A27" w:rsidTr="000A3A1D">
        <w:tc>
          <w:tcPr>
            <w:tcW w:w="817" w:type="dxa"/>
            <w:vAlign w:val="center"/>
          </w:tcPr>
          <w:p w:rsidR="00C3014D" w:rsidRPr="00BB7A27" w:rsidRDefault="00C3014D" w:rsidP="000A3A1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3014D" w:rsidRPr="00BB7A27" w:rsidRDefault="000A3A1D" w:rsidP="000A3A1D">
            <w:r>
              <w:t xml:space="preserve">Увеличение мощностей КНС за счет модернизации </w:t>
            </w:r>
          </w:p>
        </w:tc>
        <w:tc>
          <w:tcPr>
            <w:tcW w:w="1418" w:type="dxa"/>
            <w:vAlign w:val="center"/>
          </w:tcPr>
          <w:p w:rsidR="00C3014D" w:rsidRPr="00BB7A27" w:rsidRDefault="00C3014D" w:rsidP="000A3A1D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C3014D" w:rsidRPr="00BB7A27" w:rsidRDefault="000A3A1D" w:rsidP="000A3A1D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C3014D" w:rsidRPr="00BB7A27" w:rsidRDefault="000A3A1D" w:rsidP="000A3A1D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C3014D" w:rsidRPr="00BB7A27" w:rsidRDefault="000A3A1D" w:rsidP="000A3A1D">
            <w:pPr>
              <w:jc w:val="center"/>
            </w:pPr>
            <w:r>
              <w:t>20</w:t>
            </w:r>
          </w:p>
        </w:tc>
      </w:tr>
      <w:tr w:rsidR="000A3A1D" w:rsidRPr="00BB7A27" w:rsidTr="000A3A1D">
        <w:tc>
          <w:tcPr>
            <w:tcW w:w="817" w:type="dxa"/>
            <w:vAlign w:val="center"/>
          </w:tcPr>
          <w:p w:rsidR="000A3A1D" w:rsidRDefault="000A3A1D" w:rsidP="000A3A1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A3A1D" w:rsidRDefault="000A3A1D" w:rsidP="000A3A1D">
            <w:r>
              <w:t xml:space="preserve">Снижение доли ветхих </w:t>
            </w:r>
            <w:r w:rsidR="00587219">
              <w:t xml:space="preserve">тепловых </w:t>
            </w:r>
            <w:r>
              <w:t xml:space="preserve">сетей </w:t>
            </w:r>
          </w:p>
        </w:tc>
        <w:tc>
          <w:tcPr>
            <w:tcW w:w="1418" w:type="dxa"/>
            <w:vAlign w:val="center"/>
          </w:tcPr>
          <w:p w:rsidR="000A3A1D" w:rsidRDefault="00587219" w:rsidP="000A3A1D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0A3A1D" w:rsidRDefault="00587219" w:rsidP="000A3A1D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A3A1D" w:rsidRDefault="00587219" w:rsidP="000A3A1D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0A3A1D" w:rsidRDefault="00587219" w:rsidP="000A3A1D">
            <w:pPr>
              <w:jc w:val="center"/>
            </w:pPr>
            <w:r>
              <w:t>12</w:t>
            </w:r>
          </w:p>
        </w:tc>
      </w:tr>
      <w:tr w:rsidR="00587219" w:rsidRPr="00BB7A27" w:rsidTr="000A3A1D">
        <w:tc>
          <w:tcPr>
            <w:tcW w:w="817" w:type="dxa"/>
            <w:vAlign w:val="center"/>
          </w:tcPr>
          <w:p w:rsidR="00587219" w:rsidRDefault="00587219" w:rsidP="000A3A1D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87219" w:rsidRDefault="00587219" w:rsidP="000A3A1D">
            <w:r>
              <w:t xml:space="preserve">Снижение числа аварий на наружных сетях </w:t>
            </w:r>
            <w:proofErr w:type="spellStart"/>
            <w:r>
              <w:t>водо</w:t>
            </w:r>
            <w:proofErr w:type="spellEnd"/>
            <w:r>
              <w:t>- и теплопроводов</w:t>
            </w:r>
          </w:p>
        </w:tc>
        <w:tc>
          <w:tcPr>
            <w:tcW w:w="1418" w:type="dxa"/>
            <w:vAlign w:val="center"/>
          </w:tcPr>
          <w:p w:rsidR="00587219" w:rsidRDefault="00587219" w:rsidP="000A3A1D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587219" w:rsidRDefault="00587219" w:rsidP="000A3A1D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587219" w:rsidRDefault="00587219" w:rsidP="000A3A1D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587219" w:rsidRDefault="00587219" w:rsidP="000A3A1D">
            <w:pPr>
              <w:jc w:val="center"/>
            </w:pPr>
            <w:r>
              <w:t>20</w:t>
            </w:r>
          </w:p>
        </w:tc>
      </w:tr>
    </w:tbl>
    <w:p w:rsidR="00C3014D" w:rsidRDefault="00C3014D" w:rsidP="00411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C3014D" w:rsidSect="0094479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11D5E" w:rsidRDefault="00B10A9F" w:rsidP="00411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411D5E">
        <w:rPr>
          <w:b/>
          <w:sz w:val="28"/>
          <w:szCs w:val="28"/>
        </w:rPr>
        <w:t xml:space="preserve">3. </w:t>
      </w:r>
      <w:r w:rsidR="00411D5E" w:rsidRPr="005B4FFF">
        <w:rPr>
          <w:b/>
          <w:sz w:val="28"/>
          <w:szCs w:val="28"/>
        </w:rPr>
        <w:t xml:space="preserve">Перечень </w:t>
      </w:r>
      <w:r w:rsidR="00F423AF">
        <w:rPr>
          <w:b/>
          <w:sz w:val="28"/>
          <w:szCs w:val="28"/>
        </w:rPr>
        <w:t>под</w:t>
      </w:r>
      <w:r w:rsidR="00411D5E" w:rsidRPr="005B4FFF">
        <w:rPr>
          <w:b/>
          <w:sz w:val="28"/>
          <w:szCs w:val="28"/>
        </w:rPr>
        <w:t>программных мероприятий</w:t>
      </w:r>
    </w:p>
    <w:p w:rsidR="00275883" w:rsidRDefault="00275883" w:rsidP="00411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A9F" w:rsidRPr="00275883" w:rsidRDefault="00275883" w:rsidP="00275883">
      <w:pPr>
        <w:jc w:val="right"/>
        <w:rPr>
          <w:b/>
          <w:sz w:val="28"/>
          <w:szCs w:val="28"/>
        </w:rPr>
      </w:pPr>
      <w:r w:rsidRPr="00275883">
        <w:rPr>
          <w:b/>
          <w:sz w:val="28"/>
          <w:szCs w:val="28"/>
        </w:rPr>
        <w:t>табл. 3</w:t>
      </w:r>
    </w:p>
    <w:tbl>
      <w:tblPr>
        <w:tblpPr w:leftFromText="180" w:rightFromText="180" w:horzAnchor="margin" w:tblpY="12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119"/>
        <w:gridCol w:w="16"/>
        <w:gridCol w:w="1118"/>
        <w:gridCol w:w="2693"/>
        <w:gridCol w:w="1418"/>
        <w:gridCol w:w="1701"/>
        <w:gridCol w:w="1842"/>
        <w:gridCol w:w="1701"/>
        <w:gridCol w:w="1276"/>
      </w:tblGrid>
      <w:tr w:rsidR="00B10A9F" w:rsidRPr="00DC2DF2" w:rsidTr="00B10A9F">
        <w:tc>
          <w:tcPr>
            <w:tcW w:w="675" w:type="dxa"/>
            <w:gridSpan w:val="2"/>
            <w:vMerge w:val="restart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№</w:t>
            </w:r>
          </w:p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DC2DF2">
              <w:rPr>
                <w:color w:val="000000"/>
              </w:rPr>
              <w:t>п</w:t>
            </w:r>
            <w:proofErr w:type="spellEnd"/>
            <w:proofErr w:type="gramEnd"/>
            <w:r w:rsidRPr="00DC2DF2">
              <w:rPr>
                <w:color w:val="000000"/>
              </w:rPr>
              <w:t>/</w:t>
            </w:r>
            <w:proofErr w:type="spellStart"/>
            <w:r w:rsidRPr="00DC2DF2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Наименование </w:t>
            </w:r>
          </w:p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4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Объем финансирования (тыс</w:t>
            </w:r>
            <w:proofErr w:type="gramStart"/>
            <w:r w:rsidRPr="00DC2DF2">
              <w:rPr>
                <w:color w:val="000000"/>
              </w:rPr>
              <w:t>.р</w:t>
            </w:r>
            <w:proofErr w:type="gramEnd"/>
            <w:r w:rsidRPr="00DC2DF2">
              <w:rPr>
                <w:color w:val="000000"/>
              </w:rPr>
              <w:t>уб.)</w:t>
            </w:r>
          </w:p>
        </w:tc>
        <w:tc>
          <w:tcPr>
            <w:tcW w:w="1276" w:type="dxa"/>
            <w:vMerge w:val="restart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Источник </w:t>
            </w:r>
            <w:proofErr w:type="spellStart"/>
            <w:r w:rsidRPr="00DC2DF2">
              <w:rPr>
                <w:color w:val="000000"/>
              </w:rPr>
              <w:t>финанс</w:t>
            </w:r>
            <w:proofErr w:type="gramStart"/>
            <w:r w:rsidRPr="00DC2DF2">
              <w:rPr>
                <w:color w:val="000000"/>
              </w:rPr>
              <w:t>и</w:t>
            </w:r>
            <w:proofErr w:type="spellEnd"/>
            <w:r w:rsidRPr="00DC2DF2">
              <w:rPr>
                <w:color w:val="000000"/>
              </w:rPr>
              <w:t>-</w:t>
            </w:r>
            <w:proofErr w:type="gramEnd"/>
            <w:r w:rsidRPr="00DC2DF2">
              <w:rPr>
                <w:color w:val="000000"/>
              </w:rPr>
              <w:t xml:space="preserve"> </w:t>
            </w:r>
            <w:proofErr w:type="spellStart"/>
            <w:r w:rsidRPr="00DC2DF2">
              <w:rPr>
                <w:color w:val="000000"/>
              </w:rPr>
              <w:t>рования</w:t>
            </w:r>
            <w:proofErr w:type="spellEnd"/>
          </w:p>
        </w:tc>
      </w:tr>
      <w:tr w:rsidR="00B10A9F" w:rsidRPr="00DC2DF2" w:rsidTr="00B10A9F">
        <w:tc>
          <w:tcPr>
            <w:tcW w:w="675" w:type="dxa"/>
            <w:gridSpan w:val="2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3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B10A9F">
        <w:tc>
          <w:tcPr>
            <w:tcW w:w="675" w:type="dxa"/>
            <w:gridSpan w:val="2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2014</w:t>
            </w:r>
          </w:p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B10A9F"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8</w:t>
            </w:r>
          </w:p>
        </w:tc>
      </w:tr>
      <w:tr w:rsidR="00B10A9F" w:rsidRPr="00DC2DF2" w:rsidTr="008E4E03">
        <w:tc>
          <w:tcPr>
            <w:tcW w:w="15559" w:type="dxa"/>
            <w:gridSpan w:val="11"/>
          </w:tcPr>
          <w:p w:rsidR="00B10A9F" w:rsidRDefault="00B10A9F" w:rsidP="008E4E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2DF2">
              <w:rPr>
                <w:b/>
                <w:color w:val="000000"/>
              </w:rPr>
              <w:t>Задача 1.</w:t>
            </w:r>
            <w:r w:rsidRPr="00DC2DF2">
              <w:rPr>
                <w:b/>
              </w:rPr>
              <w:t xml:space="preserve"> </w:t>
            </w:r>
            <w:r w:rsidRPr="003A1363">
              <w:rPr>
                <w:b/>
                <w:bCs/>
              </w:rPr>
              <w:t>Обслуживание, ремонт, строительство и изготовление проектно-сметной документации се</w:t>
            </w:r>
            <w:r>
              <w:rPr>
                <w:b/>
                <w:bCs/>
              </w:rPr>
              <w:t>тей коммунальной инфраструктуры</w:t>
            </w:r>
          </w:p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1.1</w:t>
            </w:r>
          </w:p>
        </w:tc>
        <w:tc>
          <w:tcPr>
            <w:tcW w:w="3119" w:type="dxa"/>
          </w:tcPr>
          <w:p w:rsidR="00B10A9F" w:rsidRPr="003A1363" w:rsidRDefault="00B10A9F" w:rsidP="00B10A9F">
            <w:pPr>
              <w:rPr>
                <w:spacing w:val="-6"/>
              </w:rPr>
            </w:pPr>
            <w:r w:rsidRPr="003A1363">
              <w:rPr>
                <w:spacing w:val="-6"/>
              </w:rPr>
              <w:t>Замена инженерных сетей наружного водопровода жилых домов № 68, 68</w:t>
            </w:r>
            <w:proofErr w:type="gramStart"/>
            <w:r>
              <w:rPr>
                <w:spacing w:val="-6"/>
              </w:rPr>
              <w:t xml:space="preserve"> </w:t>
            </w:r>
            <w:r w:rsidRPr="003A1363">
              <w:rPr>
                <w:spacing w:val="-6"/>
              </w:rPr>
              <w:t>А</w:t>
            </w:r>
            <w:proofErr w:type="gramEnd"/>
            <w:r w:rsidRPr="003A1363">
              <w:rPr>
                <w:spacing w:val="-6"/>
              </w:rPr>
              <w:t>, 68 Б, 68 В, 68Г, 68Д по ул. Ленина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400 000,00</w:t>
            </w:r>
          </w:p>
        </w:tc>
        <w:tc>
          <w:tcPr>
            <w:tcW w:w="1701" w:type="dxa"/>
          </w:tcPr>
          <w:p w:rsidR="00B10A9F" w:rsidRPr="00241353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  <w:r w:rsidRPr="00241353">
              <w:rPr>
                <w:color w:val="000000" w:themeColor="text1"/>
                <w:spacing w:val="-6"/>
              </w:rPr>
              <w:t>400 000,0</w:t>
            </w:r>
          </w:p>
        </w:tc>
        <w:tc>
          <w:tcPr>
            <w:tcW w:w="1842" w:type="dxa"/>
          </w:tcPr>
          <w:p w:rsidR="00B10A9F" w:rsidRPr="003A1363" w:rsidRDefault="00B10A9F" w:rsidP="008E4E03">
            <w:pPr>
              <w:rPr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19" w:type="dxa"/>
          </w:tcPr>
          <w:p w:rsidR="00B10A9F" w:rsidRPr="003A1363" w:rsidRDefault="00B10A9F" w:rsidP="00B10A9F">
            <w:pPr>
              <w:rPr>
                <w:spacing w:val="-6"/>
              </w:rPr>
            </w:pPr>
            <w:r w:rsidRPr="003A1363">
              <w:rPr>
                <w:spacing w:val="-6"/>
              </w:rPr>
              <w:t xml:space="preserve">Ремонт инженерных сетей наружного водопровода жилых домов по ул. </w:t>
            </w:r>
            <w:proofErr w:type="gramStart"/>
            <w:r w:rsidRPr="003A1363">
              <w:rPr>
                <w:spacing w:val="-6"/>
              </w:rPr>
              <w:t>Социалистической</w:t>
            </w:r>
            <w:proofErr w:type="gramEnd"/>
            <w:r w:rsidRPr="003A1363">
              <w:rPr>
                <w:spacing w:val="-6"/>
              </w:rPr>
              <w:t xml:space="preserve">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243 600,00</w:t>
            </w:r>
          </w:p>
        </w:tc>
        <w:tc>
          <w:tcPr>
            <w:tcW w:w="1701" w:type="dxa"/>
          </w:tcPr>
          <w:p w:rsidR="00B10A9F" w:rsidRPr="00241353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  <w:r w:rsidRPr="00241353">
              <w:rPr>
                <w:color w:val="000000" w:themeColor="text1"/>
                <w:spacing w:val="-6"/>
              </w:rPr>
              <w:t>243 600,0</w:t>
            </w:r>
          </w:p>
        </w:tc>
        <w:tc>
          <w:tcPr>
            <w:tcW w:w="1842" w:type="dxa"/>
          </w:tcPr>
          <w:p w:rsidR="00B10A9F" w:rsidRPr="003A1363" w:rsidRDefault="00B10A9F" w:rsidP="008E4E03">
            <w:pPr>
              <w:rPr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119" w:type="dxa"/>
          </w:tcPr>
          <w:p w:rsidR="00B10A9F" w:rsidRPr="003A1363" w:rsidRDefault="00B10A9F" w:rsidP="00B10A9F">
            <w:pPr>
              <w:rPr>
                <w:spacing w:val="-6"/>
              </w:rPr>
            </w:pPr>
            <w:r>
              <w:rPr>
                <w:spacing w:val="-6"/>
              </w:rPr>
              <w:t>Ремонт системы тело- и водоснабжения по ул. Школьной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B10A9F" w:rsidRPr="00241353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  <w:r w:rsidRPr="00241353">
              <w:rPr>
                <w:spacing w:val="-6"/>
              </w:rPr>
              <w:t>400 000,0</w:t>
            </w: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119" w:type="dxa"/>
          </w:tcPr>
          <w:p w:rsidR="00B10A9F" w:rsidRPr="003A1363" w:rsidRDefault="00B10A9F" w:rsidP="00B10A9F">
            <w:r w:rsidRPr="003A1363">
              <w:t xml:space="preserve">Ремонт ЦТП </w:t>
            </w:r>
            <w:r>
              <w:t>–</w:t>
            </w:r>
            <w:r w:rsidRPr="003A1363">
              <w:t xml:space="preserve"> 1 п. Кардымово Смоленской области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10 237,28</w:t>
            </w:r>
          </w:p>
        </w:tc>
        <w:tc>
          <w:tcPr>
            <w:tcW w:w="1701" w:type="dxa"/>
          </w:tcPr>
          <w:p w:rsidR="00B10A9F" w:rsidRPr="00241353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  <w:r w:rsidRPr="00241353">
              <w:rPr>
                <w:color w:val="000000" w:themeColor="text1"/>
                <w:spacing w:val="-6"/>
              </w:rPr>
              <w:t>10 237,28</w:t>
            </w:r>
          </w:p>
        </w:tc>
        <w:tc>
          <w:tcPr>
            <w:tcW w:w="1842" w:type="dxa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119" w:type="dxa"/>
          </w:tcPr>
          <w:p w:rsidR="0010702D" w:rsidRPr="003A1363" w:rsidRDefault="00B10A9F" w:rsidP="00B10A9F">
            <w:r w:rsidRPr="003A1363">
              <w:t xml:space="preserve">Капитальный ремонт водопровода по улицам Марьинская, </w:t>
            </w:r>
            <w:proofErr w:type="gramStart"/>
            <w:r w:rsidRPr="003A1363">
              <w:t>Карьерная</w:t>
            </w:r>
            <w:proofErr w:type="gramEnd"/>
            <w:r w:rsidRPr="003A1363">
              <w:t>, Станционная, Пристанционная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7 000,00</w:t>
            </w:r>
          </w:p>
        </w:tc>
        <w:tc>
          <w:tcPr>
            <w:tcW w:w="1701" w:type="dxa"/>
          </w:tcPr>
          <w:p w:rsidR="00B10A9F" w:rsidRPr="00241353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  <w:r w:rsidRPr="00241353">
              <w:rPr>
                <w:color w:val="000000" w:themeColor="text1"/>
                <w:spacing w:val="-6"/>
              </w:rPr>
              <w:t>7 000,00</w:t>
            </w:r>
          </w:p>
        </w:tc>
        <w:tc>
          <w:tcPr>
            <w:tcW w:w="1842" w:type="dxa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</w:p>
        </w:tc>
        <w:tc>
          <w:tcPr>
            <w:tcW w:w="3119" w:type="dxa"/>
            <w:vAlign w:val="center"/>
          </w:tcPr>
          <w:p w:rsidR="00B10A9F" w:rsidRPr="003A1363" w:rsidRDefault="00B10A9F" w:rsidP="00B10A9F">
            <w:r w:rsidRPr="003A1363">
              <w:t xml:space="preserve">Ремонт </w:t>
            </w:r>
            <w:r>
              <w:t>системы тепло- и водоснабжения по ул. Красноармейской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B10A9F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10702D" w:rsidRPr="00DC2DF2" w:rsidRDefault="0010702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830 500,00</w:t>
            </w: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  <w:r w:rsidRPr="00241353">
              <w:rPr>
                <w:spacing w:val="-6"/>
              </w:rPr>
              <w:t>830 500,0</w:t>
            </w: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119" w:type="dxa"/>
          </w:tcPr>
          <w:p w:rsidR="00B10A9F" w:rsidRPr="003A1363" w:rsidRDefault="00B10A9F" w:rsidP="00B10A9F">
            <w:r w:rsidRPr="003A1363">
              <w:t>Ремонт и модернизация КНС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10702D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860 000,00</w:t>
            </w:r>
          </w:p>
        </w:tc>
        <w:tc>
          <w:tcPr>
            <w:tcW w:w="1701" w:type="dxa"/>
          </w:tcPr>
          <w:p w:rsidR="00B10A9F" w:rsidRPr="003A1363" w:rsidRDefault="00B10A9F" w:rsidP="008E4E03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1842" w:type="dxa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A1363">
              <w:t>860 000,00</w:t>
            </w:r>
          </w:p>
        </w:tc>
        <w:tc>
          <w:tcPr>
            <w:tcW w:w="1276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B10A9F" w:rsidRPr="003A1363" w:rsidRDefault="00B10A9F" w:rsidP="00B10A9F">
            <w:r w:rsidRPr="003A1363">
              <w:t>Передача полномочий по разработке схем водоснабжения и водоотведения Кардымовского городского поселения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8C376A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76A">
              <w:rPr>
                <w:color w:val="000000"/>
              </w:rPr>
              <w:t>10 762,72</w:t>
            </w:r>
          </w:p>
        </w:tc>
        <w:tc>
          <w:tcPr>
            <w:tcW w:w="1701" w:type="dxa"/>
          </w:tcPr>
          <w:p w:rsidR="00B10A9F" w:rsidRPr="003E2C54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  <w:r w:rsidRPr="003E2C54">
              <w:rPr>
                <w:color w:val="000000" w:themeColor="text1"/>
                <w:spacing w:val="-6"/>
              </w:rPr>
              <w:t>10 762,72</w:t>
            </w:r>
          </w:p>
        </w:tc>
        <w:tc>
          <w:tcPr>
            <w:tcW w:w="1842" w:type="dxa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119" w:type="dxa"/>
          </w:tcPr>
          <w:p w:rsidR="00B10A9F" w:rsidRPr="003A1363" w:rsidRDefault="00B10A9F" w:rsidP="00B10A9F">
            <w:r>
              <w:t>Перенос водонапорной башни в дер. Сопачево Кардымовского района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10702D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58423D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8C376A" w:rsidRPr="008C376A">
              <w:rPr>
                <w:color w:val="000000"/>
              </w:rPr>
              <w:t>0 000,00</w:t>
            </w:r>
          </w:p>
        </w:tc>
        <w:tc>
          <w:tcPr>
            <w:tcW w:w="1701" w:type="dxa"/>
          </w:tcPr>
          <w:p w:rsidR="00B10A9F" w:rsidRPr="003E2C54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</w:tcPr>
          <w:p w:rsidR="00B10A9F" w:rsidRPr="00241353" w:rsidRDefault="0058423D" w:rsidP="008E4E0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270</w:t>
            </w:r>
            <w:r w:rsidR="00B10A9F" w:rsidRPr="00241353">
              <w:rPr>
                <w:spacing w:val="-6"/>
              </w:rPr>
              <w:t> 000,00</w:t>
            </w:r>
          </w:p>
        </w:tc>
        <w:tc>
          <w:tcPr>
            <w:tcW w:w="1701" w:type="dxa"/>
            <w:vAlign w:val="center"/>
          </w:tcPr>
          <w:p w:rsidR="00B10A9F" w:rsidRPr="003A1363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B10A9F" w:rsidRPr="00B10A9F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0A9F">
              <w:rPr>
                <w:color w:val="000000"/>
              </w:rPr>
              <w:t>1.10</w:t>
            </w:r>
          </w:p>
        </w:tc>
        <w:tc>
          <w:tcPr>
            <w:tcW w:w="3119" w:type="dxa"/>
          </w:tcPr>
          <w:p w:rsidR="00B10A9F" w:rsidRDefault="00B10A9F" w:rsidP="00B10A9F">
            <w:r>
              <w:t xml:space="preserve">Ремонт системы водоснабжения по ул. </w:t>
            </w:r>
            <w:proofErr w:type="gramStart"/>
            <w:r>
              <w:t>Октябрьская</w:t>
            </w:r>
            <w:proofErr w:type="gramEnd"/>
            <w:r>
              <w:t>, Победы в п. Кардымово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10702D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B10A9F" w:rsidRPr="008C376A" w:rsidRDefault="0058423D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  <w:r w:rsidR="008C376A" w:rsidRPr="008C376A">
              <w:rPr>
                <w:color w:val="000000"/>
              </w:rPr>
              <w:t> 000,00</w:t>
            </w:r>
          </w:p>
        </w:tc>
        <w:tc>
          <w:tcPr>
            <w:tcW w:w="1701" w:type="dxa"/>
          </w:tcPr>
          <w:p w:rsidR="00B10A9F" w:rsidRPr="003E2C54" w:rsidRDefault="00B10A9F" w:rsidP="008E4E03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</w:tcPr>
          <w:p w:rsidR="00B10A9F" w:rsidRPr="00241353" w:rsidRDefault="00B10A9F" w:rsidP="008E4E03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10A9F" w:rsidRPr="003A1363" w:rsidRDefault="0058423D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585</w:t>
            </w:r>
            <w:r w:rsidR="00B10A9F" w:rsidRPr="003A1363">
              <w:t> 000,00</w:t>
            </w:r>
          </w:p>
        </w:tc>
        <w:tc>
          <w:tcPr>
            <w:tcW w:w="1276" w:type="dxa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58423D" w:rsidRPr="00DC2DF2" w:rsidTr="0058423D">
        <w:trPr>
          <w:cantSplit/>
          <w:trHeight w:val="1134"/>
        </w:trPr>
        <w:tc>
          <w:tcPr>
            <w:tcW w:w="675" w:type="dxa"/>
            <w:gridSpan w:val="2"/>
          </w:tcPr>
          <w:p w:rsidR="0058423D" w:rsidRPr="00B10A9F" w:rsidRDefault="0058423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3119" w:type="dxa"/>
          </w:tcPr>
          <w:p w:rsidR="0058423D" w:rsidRDefault="0058423D" w:rsidP="00B10A9F">
            <w:r>
              <w:t>Техническое обслуживание наружного газопровода низкого и высокого давления в Кардымовском городском пос</w:t>
            </w:r>
            <w:r w:rsidR="00A646A7">
              <w:t>е</w:t>
            </w:r>
            <w:r>
              <w:t>лении</w:t>
            </w:r>
          </w:p>
          <w:p w:rsidR="00A646A7" w:rsidRDefault="00A646A7" w:rsidP="00B10A9F"/>
        </w:tc>
        <w:tc>
          <w:tcPr>
            <w:tcW w:w="1134" w:type="dxa"/>
            <w:gridSpan w:val="2"/>
          </w:tcPr>
          <w:p w:rsidR="0058423D" w:rsidRDefault="0058423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58423D" w:rsidRPr="00DC2DF2" w:rsidRDefault="0058423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58423D" w:rsidRPr="008C376A" w:rsidRDefault="0058423D" w:rsidP="00584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45 000,00</w:t>
            </w:r>
          </w:p>
        </w:tc>
        <w:tc>
          <w:tcPr>
            <w:tcW w:w="1701" w:type="dxa"/>
            <w:vAlign w:val="center"/>
          </w:tcPr>
          <w:p w:rsidR="0058423D" w:rsidRPr="003E2C54" w:rsidRDefault="0058423D" w:rsidP="0058423D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58423D" w:rsidRPr="00241353" w:rsidRDefault="0058423D" w:rsidP="0058423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30 000,00</w:t>
            </w:r>
          </w:p>
        </w:tc>
        <w:tc>
          <w:tcPr>
            <w:tcW w:w="1701" w:type="dxa"/>
            <w:vAlign w:val="center"/>
          </w:tcPr>
          <w:p w:rsidR="0058423D" w:rsidRPr="003A1363" w:rsidRDefault="0058423D" w:rsidP="00584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15 000,00</w:t>
            </w:r>
          </w:p>
        </w:tc>
        <w:tc>
          <w:tcPr>
            <w:tcW w:w="1276" w:type="dxa"/>
          </w:tcPr>
          <w:p w:rsidR="0058423D" w:rsidRPr="00DC2DF2" w:rsidRDefault="0058423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8E4E03">
        <w:tc>
          <w:tcPr>
            <w:tcW w:w="7621" w:type="dxa"/>
            <w:gridSpan w:val="6"/>
            <w:shd w:val="clear" w:color="auto" w:fill="FFFF00"/>
          </w:tcPr>
          <w:p w:rsidR="00B10A9F" w:rsidRPr="004B03E5" w:rsidRDefault="00B10A9F" w:rsidP="008E4E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03E5">
              <w:rPr>
                <w:b/>
                <w:color w:val="000000"/>
              </w:rPr>
              <w:t>Итого:</w:t>
            </w:r>
          </w:p>
          <w:p w:rsidR="0010702D" w:rsidRPr="008E4E03" w:rsidRDefault="0010702D" w:rsidP="008E4E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10A9F" w:rsidRPr="00DC2DF2" w:rsidRDefault="008C376A" w:rsidP="008E4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3 662 100,00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671 600,00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1 530 500,00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1 460 000,00</w:t>
            </w:r>
          </w:p>
        </w:tc>
        <w:tc>
          <w:tcPr>
            <w:tcW w:w="1276" w:type="dxa"/>
            <w:shd w:val="clear" w:color="auto" w:fill="FFFF00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8E4E03">
        <w:tc>
          <w:tcPr>
            <w:tcW w:w="15559" w:type="dxa"/>
            <w:gridSpan w:val="11"/>
          </w:tcPr>
          <w:p w:rsidR="00B10A9F" w:rsidRPr="0010702D" w:rsidRDefault="00B10A9F" w:rsidP="008E4E03">
            <w:pPr>
              <w:autoSpaceDE w:val="0"/>
              <w:autoSpaceDN w:val="0"/>
              <w:adjustRightInd w:val="0"/>
              <w:rPr>
                <w:b/>
              </w:rPr>
            </w:pPr>
            <w:r w:rsidRPr="00DC2DF2">
              <w:rPr>
                <w:b/>
              </w:rPr>
              <w:t xml:space="preserve">Задача 2. </w:t>
            </w:r>
            <w:r w:rsidRPr="003A1363">
              <w:rPr>
                <w:b/>
              </w:rPr>
              <w:t xml:space="preserve"> Расходы поселения, связанные с содержанием муниципального имущества (бани)</w:t>
            </w:r>
          </w:p>
        </w:tc>
      </w:tr>
      <w:tr w:rsidR="00B10A9F" w:rsidRPr="00DC2DF2" w:rsidTr="008E4E03">
        <w:trPr>
          <w:cantSplit/>
          <w:trHeight w:val="1134"/>
        </w:trPr>
        <w:tc>
          <w:tcPr>
            <w:tcW w:w="534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lastRenderedPageBreak/>
              <w:t>2.1</w:t>
            </w:r>
          </w:p>
        </w:tc>
        <w:tc>
          <w:tcPr>
            <w:tcW w:w="3260" w:type="dxa"/>
            <w:gridSpan w:val="2"/>
          </w:tcPr>
          <w:p w:rsidR="00B10A9F" w:rsidRPr="00B10A9F" w:rsidRDefault="00B10A9F" w:rsidP="008E4E03">
            <w:pPr>
              <w:rPr>
                <w:color w:val="000000" w:themeColor="text1"/>
              </w:rPr>
            </w:pPr>
            <w:r w:rsidRPr="00B10A9F">
              <w:t>Расходы поселения, связанные с содержанием муниципального имущества (бани)</w:t>
            </w:r>
          </w:p>
        </w:tc>
        <w:tc>
          <w:tcPr>
            <w:tcW w:w="1134" w:type="dxa"/>
            <w:gridSpan w:val="2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</w:t>
            </w:r>
            <w:r w:rsidR="0010702D">
              <w:rPr>
                <w:color w:val="000000"/>
              </w:rPr>
              <w:t>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B10A9F" w:rsidRPr="00DC2DF2" w:rsidRDefault="007440B5" w:rsidP="008E4E0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3 917 843,00</w:t>
            </w:r>
          </w:p>
        </w:tc>
        <w:tc>
          <w:tcPr>
            <w:tcW w:w="1701" w:type="dxa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1 037 843,00</w:t>
            </w:r>
          </w:p>
        </w:tc>
        <w:tc>
          <w:tcPr>
            <w:tcW w:w="1842" w:type="dxa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1 440 000,00</w:t>
            </w:r>
          </w:p>
        </w:tc>
        <w:tc>
          <w:tcPr>
            <w:tcW w:w="1701" w:type="dxa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1 440 000,00</w:t>
            </w:r>
          </w:p>
        </w:tc>
        <w:tc>
          <w:tcPr>
            <w:tcW w:w="1276" w:type="dxa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8E4E03">
        <w:tc>
          <w:tcPr>
            <w:tcW w:w="7621" w:type="dxa"/>
            <w:gridSpan w:val="6"/>
            <w:shd w:val="clear" w:color="auto" w:fill="FFFF00"/>
          </w:tcPr>
          <w:p w:rsidR="00B10A9F" w:rsidRPr="00233DF0" w:rsidRDefault="00B10A9F" w:rsidP="008E4E0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3DF0">
              <w:rPr>
                <w:b/>
                <w:color w:val="000000"/>
              </w:rPr>
              <w:t>Итого:</w:t>
            </w:r>
          </w:p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10A9F" w:rsidRPr="00DC2DF2" w:rsidRDefault="007440B5" w:rsidP="008E4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3 917 843,00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1 037 843,00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1 440 000,00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1 440 000,00</w:t>
            </w:r>
          </w:p>
        </w:tc>
        <w:tc>
          <w:tcPr>
            <w:tcW w:w="1276" w:type="dxa"/>
            <w:shd w:val="clear" w:color="auto" w:fill="FFFF00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8E4E03">
        <w:tc>
          <w:tcPr>
            <w:tcW w:w="15559" w:type="dxa"/>
            <w:gridSpan w:val="11"/>
            <w:shd w:val="clear" w:color="auto" w:fill="auto"/>
          </w:tcPr>
          <w:p w:rsidR="00B10A9F" w:rsidRPr="00B10A9F" w:rsidRDefault="00B10A9F" w:rsidP="008E4E03">
            <w:pPr>
              <w:autoSpaceDE w:val="0"/>
              <w:autoSpaceDN w:val="0"/>
              <w:adjustRightInd w:val="0"/>
              <w:rPr>
                <w:b/>
              </w:rPr>
            </w:pPr>
            <w:r w:rsidRPr="00B10A9F">
              <w:rPr>
                <w:b/>
                <w:color w:val="000000"/>
              </w:rPr>
              <w:t>Задача 3.</w:t>
            </w:r>
            <w:r w:rsidRPr="00B10A9F">
              <w:rPr>
                <w:b/>
              </w:rPr>
              <w:t xml:space="preserve"> Организация и проведение мероприятий по энергосбережению</w:t>
            </w:r>
          </w:p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B10A9F">
        <w:tc>
          <w:tcPr>
            <w:tcW w:w="534" w:type="dxa"/>
            <w:shd w:val="clear" w:color="auto" w:fill="auto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B10A9F" w:rsidRPr="00DC2DF2" w:rsidRDefault="00B10A9F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363">
              <w:rPr>
                <w:b/>
              </w:rPr>
              <w:t>Организация и проведение мероприятий по энергосбережению</w:t>
            </w:r>
          </w:p>
        </w:tc>
        <w:tc>
          <w:tcPr>
            <w:tcW w:w="1118" w:type="dxa"/>
            <w:shd w:val="clear" w:color="auto" w:fill="auto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B10A9F" w:rsidRPr="00DC2DF2" w:rsidRDefault="0077664C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</w:t>
            </w:r>
            <w:r>
              <w:rPr>
                <w:color w:val="000000"/>
              </w:rPr>
              <w:t>вский район» Смоленской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9F" w:rsidRPr="00DC2DF2" w:rsidRDefault="007440B5" w:rsidP="008E4E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B10A9F" w:rsidRPr="00DC2DF2" w:rsidRDefault="0010702D" w:rsidP="008E4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B10A9F" w:rsidRPr="00DC2DF2" w:rsidTr="008E4E03">
        <w:tc>
          <w:tcPr>
            <w:tcW w:w="7621" w:type="dxa"/>
            <w:gridSpan w:val="6"/>
            <w:shd w:val="clear" w:color="auto" w:fill="FFFF00"/>
          </w:tcPr>
          <w:p w:rsidR="00B10A9F" w:rsidRPr="00233DF0" w:rsidRDefault="00B10A9F" w:rsidP="00B10A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3DF0">
              <w:rPr>
                <w:b/>
                <w:color w:val="000000"/>
              </w:rPr>
              <w:t>Итого:</w:t>
            </w:r>
          </w:p>
          <w:p w:rsidR="00B10A9F" w:rsidRPr="00DC2DF2" w:rsidRDefault="00B10A9F" w:rsidP="00B10A9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10A9F" w:rsidRPr="00DC2DF2" w:rsidRDefault="007440B5" w:rsidP="00B10A9F">
            <w:pPr>
              <w:jc w:val="center"/>
              <w:rPr>
                <w:b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100 000,00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100 000,00</w:t>
            </w:r>
          </w:p>
        </w:tc>
        <w:tc>
          <w:tcPr>
            <w:tcW w:w="1276" w:type="dxa"/>
            <w:shd w:val="clear" w:color="auto" w:fill="FFFF00"/>
          </w:tcPr>
          <w:p w:rsidR="00B10A9F" w:rsidRPr="00DC2DF2" w:rsidRDefault="00B10A9F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0A9F" w:rsidRPr="00DC2DF2" w:rsidTr="008E4E03">
        <w:tc>
          <w:tcPr>
            <w:tcW w:w="15559" w:type="dxa"/>
            <w:gridSpan w:val="11"/>
            <w:shd w:val="clear" w:color="auto" w:fill="auto"/>
          </w:tcPr>
          <w:p w:rsidR="00B10A9F" w:rsidRPr="00DC2DF2" w:rsidRDefault="00B10A9F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>Задача 4. Субсидия на капитальный ремонт объектов теплоснабжения, водоснабжения и водоотведения</w:t>
            </w:r>
          </w:p>
        </w:tc>
      </w:tr>
      <w:tr w:rsidR="00B10A9F" w:rsidRPr="00DC2DF2" w:rsidTr="00B10A9F">
        <w:tc>
          <w:tcPr>
            <w:tcW w:w="534" w:type="dxa"/>
            <w:shd w:val="clear" w:color="auto" w:fill="auto"/>
          </w:tcPr>
          <w:p w:rsidR="00B10A9F" w:rsidRPr="00DC2DF2" w:rsidRDefault="00B10A9F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B10A9F" w:rsidRPr="00B10A9F" w:rsidRDefault="00B10A9F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0A9F">
              <w:t>Субсидия на капитальный ремонт объектов теплоснабжения, водоснабжения и водоотведения</w:t>
            </w:r>
          </w:p>
        </w:tc>
        <w:tc>
          <w:tcPr>
            <w:tcW w:w="1118" w:type="dxa"/>
            <w:shd w:val="clear" w:color="auto" w:fill="auto"/>
          </w:tcPr>
          <w:p w:rsidR="00B10A9F" w:rsidRPr="00DC2DF2" w:rsidRDefault="0077664C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2693" w:type="dxa"/>
            <w:shd w:val="clear" w:color="auto" w:fill="auto"/>
          </w:tcPr>
          <w:p w:rsidR="00B10A9F" w:rsidRPr="00DC2DF2" w:rsidRDefault="0077664C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</w:t>
            </w:r>
            <w:r>
              <w:rPr>
                <w:color w:val="000000"/>
              </w:rPr>
              <w:t>вский район» Смоленской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9F" w:rsidRPr="00DC2DF2" w:rsidRDefault="007440B5" w:rsidP="00B10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1 313 300,00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  <w:spacing w:val="-6"/>
              </w:rPr>
              <w:t>1 313 300,00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A9F" w:rsidRPr="00AE26E0" w:rsidRDefault="00B10A9F" w:rsidP="008E4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A9F" w:rsidRPr="00DC2DF2" w:rsidRDefault="0010702D" w:rsidP="00B10A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Смоленской области</w:t>
            </w:r>
          </w:p>
        </w:tc>
      </w:tr>
      <w:tr w:rsidR="00331C7E" w:rsidRPr="00DC2DF2" w:rsidTr="00331C7E">
        <w:tc>
          <w:tcPr>
            <w:tcW w:w="7621" w:type="dxa"/>
            <w:gridSpan w:val="6"/>
            <w:shd w:val="clear" w:color="auto" w:fill="FFFF00"/>
          </w:tcPr>
          <w:p w:rsidR="00331C7E" w:rsidRPr="00233DF0" w:rsidRDefault="00331C7E" w:rsidP="00331C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3DF0">
              <w:rPr>
                <w:b/>
                <w:color w:val="000000"/>
              </w:rPr>
              <w:t>Итого:</w:t>
            </w:r>
          </w:p>
          <w:p w:rsidR="00331C7E" w:rsidRPr="00DC2DF2" w:rsidRDefault="00331C7E" w:rsidP="00331C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331C7E" w:rsidRPr="00DC2DF2" w:rsidRDefault="007440B5" w:rsidP="00331C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1 313 300,00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1C7E" w:rsidRPr="00AE26E0" w:rsidRDefault="00331C7E" w:rsidP="00331C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  <w:spacing w:val="-6"/>
              </w:rPr>
              <w:t>1 313 300,00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31C7E" w:rsidRPr="00AE26E0" w:rsidRDefault="00331C7E" w:rsidP="00331C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1C7E" w:rsidRPr="00AE26E0" w:rsidRDefault="00331C7E" w:rsidP="00331C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00"/>
          </w:tcPr>
          <w:p w:rsidR="00331C7E" w:rsidRPr="00DC2DF2" w:rsidRDefault="00331C7E" w:rsidP="00331C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31C7E" w:rsidRPr="00DC2DF2" w:rsidTr="00331C7E">
        <w:tc>
          <w:tcPr>
            <w:tcW w:w="7621" w:type="dxa"/>
            <w:gridSpan w:val="6"/>
            <w:shd w:val="clear" w:color="auto" w:fill="FFC000"/>
          </w:tcPr>
          <w:p w:rsidR="00331C7E" w:rsidRPr="00DC2DF2" w:rsidRDefault="00331C7E" w:rsidP="00331C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Всего по подпрограмме:</w:t>
            </w:r>
          </w:p>
          <w:p w:rsidR="00331C7E" w:rsidRPr="00DC2DF2" w:rsidRDefault="00331C7E" w:rsidP="00331C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331C7E" w:rsidRPr="00DC2DF2" w:rsidRDefault="007440B5" w:rsidP="00331C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9 093 243,00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31C7E" w:rsidRPr="00AE26E0" w:rsidRDefault="00331C7E" w:rsidP="00331C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3 022 743,00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31C7E" w:rsidRPr="00AE26E0" w:rsidRDefault="00331C7E" w:rsidP="00331C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3 070 500,00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31C7E" w:rsidRPr="00AE26E0" w:rsidRDefault="00331C7E" w:rsidP="00331C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6E0">
              <w:rPr>
                <w:b/>
              </w:rPr>
              <w:t>3 000 000,00</w:t>
            </w:r>
          </w:p>
        </w:tc>
        <w:tc>
          <w:tcPr>
            <w:tcW w:w="1276" w:type="dxa"/>
            <w:shd w:val="clear" w:color="auto" w:fill="FFC000"/>
          </w:tcPr>
          <w:p w:rsidR="00331C7E" w:rsidRPr="00DC2DF2" w:rsidRDefault="00331C7E" w:rsidP="00331C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10A9F" w:rsidRDefault="00B10A9F" w:rsidP="00411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5883" w:rsidRDefault="00275883" w:rsidP="0027588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275883" w:rsidSect="00275883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B10A9F" w:rsidRDefault="00B10A9F" w:rsidP="00275883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84A00" w:rsidRDefault="00275883" w:rsidP="00275883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84A00">
        <w:rPr>
          <w:b/>
          <w:sz w:val="28"/>
          <w:szCs w:val="28"/>
        </w:rPr>
        <w:t xml:space="preserve">4. </w:t>
      </w:r>
      <w:r w:rsidR="00284A00" w:rsidRPr="005B4FFF">
        <w:rPr>
          <w:b/>
          <w:sz w:val="28"/>
          <w:szCs w:val="28"/>
        </w:rPr>
        <w:t>Обосн</w:t>
      </w:r>
      <w:r w:rsidR="004F447A">
        <w:rPr>
          <w:b/>
          <w:sz w:val="28"/>
          <w:szCs w:val="28"/>
        </w:rPr>
        <w:t>ование ресурсного обеспечения  подп</w:t>
      </w:r>
      <w:r w:rsidR="00284A00" w:rsidRPr="005B4FFF">
        <w:rPr>
          <w:b/>
          <w:sz w:val="28"/>
          <w:szCs w:val="28"/>
        </w:rPr>
        <w:t>рограммы</w:t>
      </w:r>
    </w:p>
    <w:p w:rsidR="008E4E03" w:rsidRDefault="008E4E03" w:rsidP="008E4E03">
      <w:pPr>
        <w:ind w:firstLine="709"/>
        <w:jc w:val="both"/>
        <w:rPr>
          <w:color w:val="000000"/>
          <w:sz w:val="28"/>
          <w:szCs w:val="28"/>
        </w:rPr>
      </w:pPr>
    </w:p>
    <w:p w:rsidR="00F9290B" w:rsidRDefault="00284A00" w:rsidP="00F9290B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24B23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F9290B" w:rsidRDefault="00F9290B" w:rsidP="00284A00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E5B31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Pr="007440B5">
        <w:rPr>
          <w:rFonts w:ascii="Times New Roman" w:hAnsi="Times New Roman" w:cs="Times New Roman"/>
          <w:b/>
          <w:sz w:val="28"/>
          <w:szCs w:val="28"/>
        </w:rPr>
        <w:t>9 093 243,00</w:t>
      </w:r>
      <w:r w:rsidRPr="0057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E5B31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3E5B31" w:rsidRPr="00430F4E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44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3 022 743</w:t>
      </w:r>
      <w:r w:rsidRPr="00576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,00</w:t>
      </w:r>
      <w:r w:rsidRPr="0043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рублей.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</w:t>
      </w:r>
      <w:r w:rsidRPr="007440B5">
        <w:rPr>
          <w:rFonts w:ascii="Times New Roman" w:hAnsi="Times New Roman" w:cs="Times New Roman"/>
          <w:b/>
          <w:sz w:val="28"/>
          <w:szCs w:val="28"/>
        </w:rPr>
        <w:t>1 709 443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а областного бюджета </w:t>
      </w:r>
      <w:r w:rsidRPr="007440B5">
        <w:rPr>
          <w:rFonts w:ascii="Times New Roman" w:hAnsi="Times New Roman" w:cs="Times New Roman"/>
          <w:b/>
          <w:sz w:val="28"/>
          <w:szCs w:val="28"/>
        </w:rPr>
        <w:t>– 1 313 300,00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B31" w:rsidRPr="00DD56FA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080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070 500</w:t>
      </w:r>
      <w:r w:rsidRPr="00DD56FA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поселения– </w:t>
      </w:r>
      <w:r w:rsidRPr="007440B5">
        <w:rPr>
          <w:rFonts w:ascii="Times New Roman" w:hAnsi="Times New Roman" w:cs="Times New Roman"/>
          <w:b/>
          <w:sz w:val="28"/>
          <w:szCs w:val="28"/>
        </w:rPr>
        <w:t>3 070 500</w:t>
      </w:r>
      <w:r w:rsidRPr="003056D9">
        <w:rPr>
          <w:rFonts w:ascii="Times New Roman" w:hAnsi="Times New Roman" w:cs="Times New Roman"/>
          <w:sz w:val="28"/>
          <w:szCs w:val="28"/>
        </w:rPr>
        <w:t>,</w:t>
      </w:r>
      <w:r w:rsidRPr="00080897">
        <w:rPr>
          <w:rFonts w:ascii="Times New Roman" w:hAnsi="Times New Roman" w:cs="Times New Roman"/>
          <w:b/>
          <w:sz w:val="28"/>
          <w:szCs w:val="28"/>
        </w:rPr>
        <w:t>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 областного бюджета – 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рублей.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B31" w:rsidRPr="00DD56FA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4C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3 000 000</w:t>
      </w:r>
      <w:r w:rsidRPr="00DD56FA">
        <w:rPr>
          <w:rFonts w:ascii="Times New Roman" w:hAnsi="Times New Roman" w:cs="Times New Roman"/>
          <w:b/>
          <w:sz w:val="28"/>
          <w:szCs w:val="28"/>
        </w:rPr>
        <w:t>,00</w:t>
      </w:r>
      <w:r w:rsidRPr="00DD56FA">
        <w:rPr>
          <w:b/>
          <w:sz w:val="28"/>
          <w:szCs w:val="28"/>
        </w:rPr>
        <w:t xml:space="preserve"> </w:t>
      </w:r>
      <w:r w:rsidRPr="00DD56F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 xml:space="preserve">ета городского поселения – </w:t>
      </w:r>
      <w:r w:rsidRPr="007440B5">
        <w:rPr>
          <w:rFonts w:ascii="Times New Roman" w:hAnsi="Times New Roman" w:cs="Times New Roman"/>
          <w:b/>
          <w:sz w:val="28"/>
          <w:szCs w:val="28"/>
        </w:rPr>
        <w:t>3 000 000,00</w:t>
      </w:r>
      <w:r w:rsidRPr="003056D9">
        <w:rPr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5B31" w:rsidRDefault="003E5B31" w:rsidP="008E5A8E">
      <w:pPr>
        <w:pStyle w:val="ConsPlusNormal"/>
        <w:framePr w:hSpace="180" w:wrap="around" w:vAnchor="page" w:hAnchor="page" w:x="1077" w:y="5560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областного бюджета – 0,00 рублей.</w:t>
      </w:r>
    </w:p>
    <w:p w:rsidR="003E5B31" w:rsidRPr="002707B3" w:rsidRDefault="003E5B31" w:rsidP="008E5A8E">
      <w:pPr>
        <w:pStyle w:val="a8"/>
        <w:framePr w:hSpace="180" w:wrap="around" w:vAnchor="page" w:hAnchor="page" w:x="1077" w:y="5560"/>
        <w:numPr>
          <w:ilvl w:val="0"/>
          <w:numId w:val="14"/>
        </w:numPr>
        <w:tabs>
          <w:tab w:val="left" w:pos="3000"/>
        </w:tabs>
        <w:ind w:hanging="5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7B3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27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7B3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270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7B3">
        <w:rPr>
          <w:rFonts w:ascii="Times New Roman" w:hAnsi="Times New Roman"/>
          <w:sz w:val="28"/>
          <w:szCs w:val="28"/>
        </w:rPr>
        <w:t>бюджета</w:t>
      </w:r>
      <w:proofErr w:type="spellEnd"/>
      <w:r w:rsidRPr="002707B3">
        <w:rPr>
          <w:rFonts w:ascii="Times New Roman" w:hAnsi="Times New Roman"/>
          <w:sz w:val="28"/>
          <w:szCs w:val="28"/>
        </w:rPr>
        <w:t xml:space="preserve"> – 0,00 </w:t>
      </w:r>
      <w:proofErr w:type="spellStart"/>
      <w:r w:rsidRPr="002707B3">
        <w:rPr>
          <w:rFonts w:ascii="Times New Roman" w:hAnsi="Times New Roman"/>
          <w:sz w:val="28"/>
          <w:szCs w:val="28"/>
        </w:rPr>
        <w:t>рублей</w:t>
      </w:r>
      <w:proofErr w:type="spellEnd"/>
    </w:p>
    <w:p w:rsidR="003E5B31" w:rsidRPr="003056D9" w:rsidRDefault="003E5B31" w:rsidP="008E5A8E">
      <w:pPr>
        <w:pStyle w:val="ConsPlusNormal"/>
        <w:framePr w:hSpace="180" w:wrap="around" w:vAnchor="page" w:hAnchor="page" w:x="1077" w:y="5560"/>
        <w:jc w:val="both"/>
        <w:rPr>
          <w:rFonts w:ascii="Times New Roman" w:hAnsi="Times New Roman" w:cs="Times New Roman"/>
          <w:sz w:val="28"/>
          <w:szCs w:val="28"/>
        </w:rPr>
      </w:pPr>
    </w:p>
    <w:p w:rsidR="00F9290B" w:rsidRDefault="003E5B31" w:rsidP="003E5B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5B31">
        <w:rPr>
          <w:sz w:val="28"/>
          <w:szCs w:val="28"/>
        </w:rPr>
        <w:t xml:space="preserve"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средств </w:t>
      </w:r>
      <w:r>
        <w:rPr>
          <w:sz w:val="28"/>
          <w:szCs w:val="28"/>
        </w:rPr>
        <w:t xml:space="preserve">из </w:t>
      </w:r>
      <w:r w:rsidRPr="003E5B31">
        <w:rPr>
          <w:sz w:val="28"/>
          <w:szCs w:val="28"/>
        </w:rPr>
        <w:t>бюджета Смоленской области.</w:t>
      </w:r>
    </w:p>
    <w:p w:rsidR="008E5A8E" w:rsidRPr="008E5A8E" w:rsidRDefault="008E5A8E" w:rsidP="003E5B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5A8E">
        <w:rPr>
          <w:sz w:val="28"/>
          <w:szCs w:val="28"/>
        </w:rPr>
        <w:t xml:space="preserve">Объем расходов на выполнение мероприятий подпрограммы подлежит ежегодному уточнению </w:t>
      </w:r>
      <w:r>
        <w:rPr>
          <w:sz w:val="28"/>
          <w:szCs w:val="28"/>
        </w:rPr>
        <w:t xml:space="preserve">в процессе исполнения </w:t>
      </w:r>
      <w:r w:rsidRPr="008E5A8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поселения</w:t>
      </w:r>
      <w:r w:rsidRPr="008E5A8E">
        <w:rPr>
          <w:sz w:val="28"/>
          <w:szCs w:val="28"/>
        </w:rPr>
        <w:t xml:space="preserve"> и при формировании бюджета на очередной финансовый год.</w:t>
      </w:r>
    </w:p>
    <w:p w:rsidR="00F9290B" w:rsidRPr="008E5A8E" w:rsidRDefault="00F9290B" w:rsidP="00284A00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84A00" w:rsidRDefault="008E4E03" w:rsidP="00284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84A00">
        <w:rPr>
          <w:b/>
          <w:sz w:val="28"/>
          <w:szCs w:val="28"/>
        </w:rPr>
        <w:t xml:space="preserve">5. </w:t>
      </w:r>
      <w:r w:rsidR="00F423AF">
        <w:rPr>
          <w:b/>
          <w:sz w:val="28"/>
          <w:szCs w:val="28"/>
        </w:rPr>
        <w:t>Механизм  реализации  подп</w:t>
      </w:r>
      <w:r w:rsidR="00284A00" w:rsidRPr="005B4FFF">
        <w:rPr>
          <w:b/>
          <w:sz w:val="28"/>
          <w:szCs w:val="28"/>
        </w:rPr>
        <w:t>рограммы</w:t>
      </w:r>
    </w:p>
    <w:p w:rsidR="00284A00" w:rsidRPr="005B4FFF" w:rsidRDefault="00284A00" w:rsidP="00284A00">
      <w:pPr>
        <w:jc w:val="center"/>
        <w:rPr>
          <w:b/>
          <w:sz w:val="28"/>
          <w:szCs w:val="28"/>
        </w:rPr>
      </w:pPr>
    </w:p>
    <w:p w:rsidR="003E5B31" w:rsidRDefault="003E5B31" w:rsidP="003E5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подпрограммы обеспечивает:</w:t>
      </w:r>
    </w:p>
    <w:p w:rsidR="00C24016" w:rsidRPr="00F56ED0" w:rsidRDefault="003E5B31" w:rsidP="003E5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</w:t>
      </w:r>
      <w:r w:rsidR="00C24016" w:rsidRPr="00F56ED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C24016" w:rsidRPr="00F56ED0">
        <w:rPr>
          <w:rFonts w:ascii="Times New Roman" w:hAnsi="Times New Roman" w:cs="Times New Roman"/>
          <w:sz w:val="28"/>
          <w:szCs w:val="28"/>
        </w:rPr>
        <w:t>рограммы, эффект</w:t>
      </w:r>
      <w:r>
        <w:rPr>
          <w:rFonts w:ascii="Times New Roman" w:hAnsi="Times New Roman" w:cs="Times New Roman"/>
          <w:sz w:val="28"/>
          <w:szCs w:val="28"/>
        </w:rPr>
        <w:t>ивное и целевое использование</w:t>
      </w:r>
      <w:r w:rsidR="00C24016" w:rsidRPr="00F56ED0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дств, выделяемых на реализацию подп</w:t>
      </w:r>
      <w:r w:rsidR="00C24016" w:rsidRPr="00F56ED0">
        <w:rPr>
          <w:rFonts w:ascii="Times New Roman" w:hAnsi="Times New Roman" w:cs="Times New Roman"/>
          <w:sz w:val="28"/>
          <w:szCs w:val="28"/>
        </w:rPr>
        <w:t>рограммы;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3E5B31">
        <w:rPr>
          <w:rFonts w:ascii="Times New Roman" w:hAnsi="Times New Roman" w:cs="Times New Roman"/>
          <w:sz w:val="28"/>
          <w:szCs w:val="28"/>
        </w:rPr>
        <w:t xml:space="preserve">- </w:t>
      </w:r>
      <w:r w:rsidRPr="00F56ED0">
        <w:rPr>
          <w:rFonts w:ascii="Times New Roman" w:hAnsi="Times New Roman" w:cs="Times New Roman"/>
          <w:sz w:val="28"/>
          <w:szCs w:val="28"/>
        </w:rPr>
        <w:t>формировани</w:t>
      </w:r>
      <w:r w:rsidR="003E5B31">
        <w:rPr>
          <w:rFonts w:ascii="Times New Roman" w:hAnsi="Times New Roman" w:cs="Times New Roman"/>
          <w:sz w:val="28"/>
          <w:szCs w:val="28"/>
        </w:rPr>
        <w:t>е плана реализации мероприятий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 на очередной финансовый год;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3E5B31">
        <w:rPr>
          <w:rFonts w:ascii="Times New Roman" w:hAnsi="Times New Roman" w:cs="Times New Roman"/>
          <w:sz w:val="28"/>
          <w:szCs w:val="28"/>
        </w:rPr>
        <w:t xml:space="preserve">- </w:t>
      </w:r>
      <w:r w:rsidRPr="00F56ED0">
        <w:rPr>
          <w:rFonts w:ascii="Times New Roman" w:hAnsi="Times New Roman" w:cs="Times New Roman"/>
          <w:sz w:val="28"/>
          <w:szCs w:val="28"/>
        </w:rPr>
        <w:t>подготовк</w:t>
      </w:r>
      <w:r w:rsidR="003E5B31">
        <w:rPr>
          <w:rFonts w:ascii="Times New Roman" w:hAnsi="Times New Roman" w:cs="Times New Roman"/>
          <w:sz w:val="28"/>
          <w:szCs w:val="28"/>
        </w:rPr>
        <w:t>у предложений по корректировке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 в соответствии с приоритетными направлениями социально-экономического развития</w:t>
      </w:r>
      <w:proofErr w:type="gramStart"/>
      <w:r w:rsidRPr="00F56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ED0">
        <w:rPr>
          <w:rFonts w:ascii="Times New Roman" w:hAnsi="Times New Roman" w:cs="Times New Roman"/>
          <w:sz w:val="28"/>
          <w:szCs w:val="28"/>
        </w:rPr>
        <w:t xml:space="preserve"> ускорению </w:t>
      </w:r>
      <w:r w:rsidRPr="00F56ED0">
        <w:rPr>
          <w:rFonts w:ascii="Times New Roman" w:hAnsi="Times New Roman" w:cs="Times New Roman"/>
          <w:sz w:val="28"/>
          <w:szCs w:val="28"/>
        </w:rPr>
        <w:lastRenderedPageBreak/>
        <w:t>или приостановке реализации отдельных мероприятий;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3E5B31">
        <w:rPr>
          <w:rFonts w:ascii="Times New Roman" w:hAnsi="Times New Roman" w:cs="Times New Roman"/>
          <w:sz w:val="28"/>
          <w:szCs w:val="28"/>
        </w:rPr>
        <w:t xml:space="preserve">- </w:t>
      </w:r>
      <w:r w:rsidRPr="00F56ED0">
        <w:rPr>
          <w:rFonts w:ascii="Times New Roman" w:hAnsi="Times New Roman" w:cs="Times New Roman"/>
          <w:sz w:val="28"/>
          <w:szCs w:val="28"/>
        </w:rPr>
        <w:t>информационно-аналитическое о</w:t>
      </w:r>
      <w:r w:rsidR="003E5B31">
        <w:rPr>
          <w:rFonts w:ascii="Times New Roman" w:hAnsi="Times New Roman" w:cs="Times New Roman"/>
          <w:sz w:val="28"/>
          <w:szCs w:val="28"/>
        </w:rPr>
        <w:t>беспечение процесса реализации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рограммы, монитори</w:t>
      </w:r>
      <w:r w:rsidR="003E5B31">
        <w:rPr>
          <w:rFonts w:ascii="Times New Roman" w:hAnsi="Times New Roman" w:cs="Times New Roman"/>
          <w:sz w:val="28"/>
          <w:szCs w:val="28"/>
        </w:rPr>
        <w:t>нг хода выполнения мероприятий подп</w:t>
      </w:r>
      <w:r w:rsidRPr="00F56ED0">
        <w:rPr>
          <w:rFonts w:ascii="Times New Roman" w:hAnsi="Times New Roman" w:cs="Times New Roman"/>
          <w:sz w:val="28"/>
          <w:szCs w:val="28"/>
        </w:rPr>
        <w:t xml:space="preserve">рограммы и подготовку </w:t>
      </w:r>
      <w:r w:rsidR="00D14954">
        <w:rPr>
          <w:rFonts w:ascii="Times New Roman" w:hAnsi="Times New Roman" w:cs="Times New Roman"/>
          <w:sz w:val="28"/>
          <w:szCs w:val="28"/>
        </w:rPr>
        <w:t>отчета о реализации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</w:t>
      </w:r>
      <w:r w:rsidR="00D14954">
        <w:rPr>
          <w:rFonts w:ascii="Times New Roman" w:hAnsi="Times New Roman" w:cs="Times New Roman"/>
          <w:sz w:val="28"/>
          <w:szCs w:val="28"/>
        </w:rPr>
        <w:t>.</w:t>
      </w:r>
    </w:p>
    <w:p w:rsidR="00D14954" w:rsidRDefault="00D14954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016" w:rsidRPr="00F56ED0" w:rsidRDefault="00D14954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Исполнители подп</w:t>
      </w:r>
      <w:r w:rsidR="00C24016" w:rsidRPr="00F56ED0">
        <w:rPr>
          <w:rFonts w:ascii="Times New Roman" w:hAnsi="Times New Roman" w:cs="Times New Roman"/>
          <w:sz w:val="28"/>
          <w:szCs w:val="28"/>
        </w:rPr>
        <w:t xml:space="preserve">рограммы – </w:t>
      </w:r>
      <w:r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«Кардымовский район» Смоленской области</w:t>
      </w:r>
      <w:r w:rsidR="00C24016" w:rsidRPr="00F56E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C24016" w:rsidRPr="00F56ED0">
        <w:rPr>
          <w:rFonts w:ascii="Times New Roman" w:hAnsi="Times New Roman" w:cs="Times New Roman"/>
          <w:sz w:val="28"/>
          <w:szCs w:val="28"/>
        </w:rPr>
        <w:t>т: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6ED0">
        <w:rPr>
          <w:rFonts w:ascii="Times New Roman" w:hAnsi="Times New Roman" w:cs="Times New Roman"/>
          <w:sz w:val="28"/>
          <w:szCs w:val="28"/>
        </w:rPr>
        <w:t>контр</w:t>
      </w:r>
      <w:r w:rsidR="00D14954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D14954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рограммы, эффективное и целевое использование бюджетных средств, выделяемых на реализацию Программы;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sz w:val="28"/>
          <w:szCs w:val="28"/>
        </w:rPr>
        <w:t>- финансирование мероприятий подпрограммы из местного бюджета в объемах, предусмотренных подп</w:t>
      </w:r>
      <w:r w:rsidRPr="00F56ED0">
        <w:rPr>
          <w:rFonts w:ascii="Times New Roman" w:hAnsi="Times New Roman" w:cs="Times New Roman"/>
          <w:sz w:val="28"/>
          <w:szCs w:val="28"/>
        </w:rPr>
        <w:t>рограммой;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sz w:val="28"/>
          <w:szCs w:val="28"/>
        </w:rPr>
        <w:t xml:space="preserve">- </w:t>
      </w:r>
      <w:r w:rsidRPr="00F56ED0"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sz w:val="28"/>
          <w:szCs w:val="28"/>
        </w:rPr>
        <w:t xml:space="preserve">- </w:t>
      </w:r>
      <w:r w:rsidRPr="00F56ED0">
        <w:rPr>
          <w:rFonts w:ascii="Times New Roman" w:hAnsi="Times New Roman" w:cs="Times New Roman"/>
          <w:sz w:val="28"/>
          <w:szCs w:val="28"/>
        </w:rPr>
        <w:t xml:space="preserve">подготовку предложений в перечень объектов </w:t>
      </w:r>
      <w:r w:rsidRPr="00F56ED0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 водопроводно-канализационного хозяйства </w:t>
      </w:r>
      <w:r w:rsidRPr="00F56ED0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год, обоснований для отбора первоочередных об</w:t>
      </w:r>
      <w:r w:rsidR="00D14954">
        <w:rPr>
          <w:rFonts w:ascii="Times New Roman" w:hAnsi="Times New Roman" w:cs="Times New Roman"/>
          <w:sz w:val="28"/>
          <w:szCs w:val="28"/>
        </w:rPr>
        <w:t>ъектов, финансируемых в рамках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 в очередном финансовом году;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sz w:val="28"/>
          <w:szCs w:val="28"/>
        </w:rPr>
        <w:t xml:space="preserve">- </w:t>
      </w:r>
      <w:r w:rsidRPr="00F56ED0">
        <w:rPr>
          <w:rFonts w:ascii="Times New Roman" w:hAnsi="Times New Roman" w:cs="Times New Roman"/>
          <w:sz w:val="28"/>
          <w:szCs w:val="28"/>
        </w:rPr>
        <w:t>монитори</w:t>
      </w:r>
      <w:r w:rsidR="00D14954">
        <w:rPr>
          <w:rFonts w:ascii="Times New Roman" w:hAnsi="Times New Roman" w:cs="Times New Roman"/>
          <w:sz w:val="28"/>
          <w:szCs w:val="28"/>
        </w:rPr>
        <w:t>нг хода реализации мероприятий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 и информационно-аналитическое о</w:t>
      </w:r>
      <w:r w:rsidR="00D14954">
        <w:rPr>
          <w:rFonts w:ascii="Times New Roman" w:hAnsi="Times New Roman" w:cs="Times New Roman"/>
          <w:sz w:val="28"/>
          <w:szCs w:val="28"/>
        </w:rPr>
        <w:t>беспечение процесса реализации подп</w:t>
      </w:r>
      <w:r w:rsidRPr="00F56ED0">
        <w:rPr>
          <w:rFonts w:ascii="Times New Roman" w:hAnsi="Times New Roman" w:cs="Times New Roman"/>
          <w:sz w:val="28"/>
          <w:szCs w:val="28"/>
        </w:rPr>
        <w:t>рограммы;</w:t>
      </w:r>
    </w:p>
    <w:p w:rsidR="00C24016" w:rsidRPr="00F56ED0" w:rsidRDefault="00C24016" w:rsidP="00C24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16" w:rsidRPr="00F56ED0" w:rsidRDefault="00C24016" w:rsidP="00C24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ED0">
        <w:rPr>
          <w:rFonts w:ascii="Times New Roman" w:hAnsi="Times New Roman" w:cs="Times New Roman"/>
          <w:sz w:val="28"/>
          <w:szCs w:val="28"/>
        </w:rPr>
        <w:t xml:space="preserve">    Выделение субсидий из областного бюджета на капитальный ремонт объектов </w:t>
      </w:r>
      <w:r w:rsidRPr="00F56ED0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F56ED0">
        <w:rPr>
          <w:rFonts w:ascii="Times New Roman" w:hAnsi="Times New Roman" w:cs="Times New Roman"/>
          <w:sz w:val="28"/>
          <w:szCs w:val="28"/>
        </w:rPr>
        <w:t xml:space="preserve"> муниципальных образований 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местных бюдже</w:t>
      </w:r>
      <w:r w:rsidR="00D14954">
        <w:rPr>
          <w:rFonts w:ascii="Times New Roman" w:hAnsi="Times New Roman" w:cs="Times New Roman"/>
          <w:sz w:val="28"/>
          <w:szCs w:val="28"/>
        </w:rPr>
        <w:t>тов в объемах, предусмотренных подп</w:t>
      </w:r>
      <w:r w:rsidRPr="00F56ED0">
        <w:rPr>
          <w:rFonts w:ascii="Times New Roman" w:hAnsi="Times New Roman" w:cs="Times New Roman"/>
          <w:sz w:val="28"/>
          <w:szCs w:val="28"/>
        </w:rPr>
        <w:t>рограммой.</w:t>
      </w:r>
    </w:p>
    <w:p w:rsidR="00C24016" w:rsidRPr="00F56ED0" w:rsidRDefault="00C24016" w:rsidP="00C24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D14954">
      <w:pPr>
        <w:tabs>
          <w:tab w:val="left" w:pos="993"/>
        </w:tabs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4F447A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3316C2" w:rsidRDefault="003316C2" w:rsidP="003316C2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8E4E03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E03" w:rsidRPr="00AE19BA" w:rsidRDefault="003316C2" w:rsidP="008E4E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="008E4E03"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E03" w:rsidRPr="008E4E03" w:rsidRDefault="008E4E03" w:rsidP="003316C2">
            <w:pPr>
              <w:tabs>
                <w:tab w:val="left" w:pos="993"/>
              </w:tabs>
              <w:rPr>
                <w:b/>
                <w:szCs w:val="28"/>
              </w:rPr>
            </w:pPr>
            <w:r w:rsidRPr="008E4E03"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8E4E03" w:rsidRPr="00AE19BA" w:rsidTr="008E4E03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E03" w:rsidRPr="00AE19BA" w:rsidRDefault="003316C2" w:rsidP="008E4E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="008E4E03"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Default="003316C2" w:rsidP="003316C2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403FF6"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316C2" w:rsidRPr="00403FF6" w:rsidRDefault="003316C2" w:rsidP="003316C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403FF6">
              <w:rPr>
                <w:color w:val="000000"/>
                <w:sz w:val="28"/>
                <w:szCs w:val="28"/>
              </w:rPr>
              <w:t>Федеральный закон от 10.01.2002 № 7-ФЗ «Об охране окружающей среды</w:t>
            </w:r>
          </w:p>
          <w:p w:rsidR="008E4E03" w:rsidRPr="00AE19BA" w:rsidRDefault="003316C2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3316C2" w:rsidRPr="00AE19BA" w:rsidTr="00F81593">
        <w:trPr>
          <w:cantSplit/>
          <w:trHeight w:val="341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3316C2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C2" w:rsidRPr="00403FF6" w:rsidRDefault="003316C2" w:rsidP="003316C2">
            <w:pPr>
              <w:spacing w:before="100" w:beforeAutospacing="1" w:after="100" w:afterAutospacing="1"/>
              <w:rPr>
                <w:szCs w:val="28"/>
              </w:rPr>
            </w:pPr>
            <w:r w:rsidRPr="00403FF6">
              <w:rPr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3316C2" w:rsidRPr="00AE19BA" w:rsidTr="00F8159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3316C2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тчик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C2" w:rsidRPr="00403FF6" w:rsidRDefault="003316C2" w:rsidP="003316C2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Администрации </w:t>
            </w:r>
            <w:r w:rsidRPr="00403F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  <w:tr w:rsidR="003316C2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3316C2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3316C2" w:rsidRDefault="003316C2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6C2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3316C2" w:rsidRPr="003316C2" w:rsidRDefault="003316C2" w:rsidP="003316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C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социально-бытовых условий проживания населения, развитие социально-культурной сферы благоустройства на территории Кардымовского городского поселения</w:t>
            </w:r>
          </w:p>
          <w:p w:rsidR="006C5E91" w:rsidRDefault="003316C2" w:rsidP="006C5E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6C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C5E91" w:rsidRDefault="006C5E91" w:rsidP="006C5E91">
            <w:pPr>
              <w:pStyle w:val="4"/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spacing w:before="0" w:line="240" w:lineRule="auto"/>
              <w:ind w:left="38" w:right="0" w:firstLine="0"/>
              <w:jc w:val="both"/>
              <w:rPr>
                <w:b w:val="0"/>
                <w:sz w:val="28"/>
                <w:szCs w:val="28"/>
              </w:rPr>
            </w:pPr>
            <w:r w:rsidRPr="006C5E91">
              <w:rPr>
                <w:b w:val="0"/>
                <w:sz w:val="28"/>
                <w:szCs w:val="28"/>
              </w:rPr>
              <w:t>Развитие материально-технической базы и переоснащение</w:t>
            </w:r>
            <w:r w:rsidRPr="006B255F">
              <w:rPr>
                <w:b w:val="0"/>
                <w:sz w:val="24"/>
              </w:rPr>
              <w:t xml:space="preserve"> </w:t>
            </w:r>
            <w:r w:rsidRPr="006C5E91">
              <w:rPr>
                <w:b w:val="0"/>
                <w:sz w:val="28"/>
                <w:szCs w:val="28"/>
              </w:rPr>
              <w:t>объектов благоустройства;</w:t>
            </w:r>
          </w:p>
          <w:p w:rsidR="003316C2" w:rsidRPr="005F5837" w:rsidRDefault="006C5E91" w:rsidP="005F5837">
            <w:pPr>
              <w:pStyle w:val="4"/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spacing w:before="0" w:line="240" w:lineRule="auto"/>
              <w:ind w:left="38" w:right="0" w:firstLine="0"/>
              <w:jc w:val="both"/>
              <w:rPr>
                <w:b w:val="0"/>
                <w:sz w:val="28"/>
                <w:szCs w:val="28"/>
              </w:rPr>
            </w:pPr>
            <w:r w:rsidRPr="006C5E91">
              <w:rPr>
                <w:b w:val="0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городского поселения.</w:t>
            </w:r>
          </w:p>
        </w:tc>
      </w:tr>
      <w:tr w:rsidR="003316C2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3316C2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5A3974" w:rsidRDefault="00D74B03" w:rsidP="00D74B03">
            <w:pPr>
              <w:pStyle w:val="a8"/>
              <w:numPr>
                <w:ilvl w:val="0"/>
                <w:numId w:val="22"/>
              </w:numPr>
              <w:ind w:left="38" w:firstLine="27"/>
              <w:rPr>
                <w:rFonts w:ascii="Times New Roman" w:hAnsi="Times New Roman"/>
                <w:szCs w:val="28"/>
                <w:lang w:val="ru-RU"/>
              </w:rPr>
            </w:pPr>
            <w:r w:rsidRPr="005A3974">
              <w:rPr>
                <w:rFonts w:ascii="Times New Roman" w:hAnsi="Times New Roman"/>
                <w:sz w:val="28"/>
                <w:szCs w:val="28"/>
                <w:lang w:val="ru-RU"/>
              </w:rPr>
              <w:t>Снижение случаев нападения бродячих животных на жителей</w:t>
            </w:r>
          </w:p>
          <w:p w:rsidR="00D74B03" w:rsidRPr="00D74B03" w:rsidRDefault="00D74B03" w:rsidP="00D74B03">
            <w:pPr>
              <w:pStyle w:val="a8"/>
              <w:numPr>
                <w:ilvl w:val="0"/>
                <w:numId w:val="22"/>
              </w:numPr>
              <w:ind w:left="38" w:firstLine="27"/>
              <w:rPr>
                <w:rFonts w:ascii="Times New Roman" w:hAnsi="Times New Roman"/>
                <w:szCs w:val="28"/>
              </w:rPr>
            </w:pP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D74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освещенности</w:t>
            </w:r>
            <w:proofErr w:type="spellEnd"/>
            <w:r w:rsidRPr="00D74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spellEnd"/>
            <w:r w:rsidRPr="00D74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B03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D74B03" w:rsidRPr="005A3974" w:rsidRDefault="00D74B03" w:rsidP="00D74B03">
            <w:pPr>
              <w:pStyle w:val="a8"/>
              <w:numPr>
                <w:ilvl w:val="0"/>
                <w:numId w:val="22"/>
              </w:numPr>
              <w:ind w:left="38" w:firstLine="27"/>
              <w:rPr>
                <w:color w:val="000000"/>
                <w:szCs w:val="28"/>
                <w:lang w:val="ru-RU"/>
              </w:rPr>
            </w:pPr>
            <w:r w:rsidRPr="005A3974">
              <w:rPr>
                <w:rFonts w:ascii="Times New Roman" w:hAnsi="Times New Roman"/>
                <w:sz w:val="28"/>
                <w:szCs w:val="28"/>
                <w:lang w:val="ru-RU"/>
              </w:rPr>
              <w:t>Снижение доли несанкционированных свалок мусора</w:t>
            </w:r>
          </w:p>
        </w:tc>
      </w:tr>
      <w:tr w:rsidR="003316C2" w:rsidRPr="00AE19BA" w:rsidTr="008E4E0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3316C2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F81593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3316C2" w:rsidRPr="00AE19BA" w:rsidTr="008E4E03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C2" w:rsidRPr="00AE19BA" w:rsidRDefault="003316C2" w:rsidP="00331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чники и объемы финансирования  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93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всего </w:t>
            </w:r>
            <w:r w:rsidRPr="0074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DE22D9">
              <w:rPr>
                <w:rFonts w:ascii="Times New Roman" w:hAnsi="Times New Roman" w:cs="Times New Roman"/>
                <w:b/>
                <w:sz w:val="28"/>
                <w:szCs w:val="28"/>
              </w:rPr>
              <w:t>14 89</w:t>
            </w:r>
            <w:r w:rsidR="00740853" w:rsidRPr="00740853">
              <w:rPr>
                <w:rFonts w:ascii="Times New Roman" w:hAnsi="Times New Roman" w:cs="Times New Roman"/>
                <w:b/>
                <w:sz w:val="28"/>
                <w:szCs w:val="28"/>
              </w:rPr>
              <w:t>4 892</w:t>
            </w:r>
            <w:r w:rsidRPr="00740853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81593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93" w:rsidRPr="003056D9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F81593" w:rsidRPr="00430F4E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40853" w:rsidRPr="007408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4 113 937</w:t>
            </w:r>
            <w:r w:rsidRPr="007408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  <w:r w:rsidRPr="00430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F81593" w:rsidRPr="003056D9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F81593" w:rsidRPr="003056D9" w:rsidRDefault="00F81593" w:rsidP="00F81593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– </w:t>
            </w:r>
            <w:r w:rsidR="00740853">
              <w:rPr>
                <w:rFonts w:ascii="Times New Roman" w:hAnsi="Times New Roman" w:cs="Times New Roman"/>
                <w:sz w:val="28"/>
                <w:szCs w:val="28"/>
              </w:rPr>
              <w:t>4 113 937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F81593" w:rsidRPr="003056D9" w:rsidRDefault="00F81593" w:rsidP="00F81593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областного бюджета </w:t>
            </w:r>
            <w:r w:rsidRPr="0074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4085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F81593" w:rsidRPr="003056D9" w:rsidRDefault="00F81593" w:rsidP="00F81593">
            <w:pPr>
              <w:pStyle w:val="ConsPlusNormal"/>
              <w:widowControl/>
              <w:numPr>
                <w:ilvl w:val="0"/>
                <w:numId w:val="2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F81593" w:rsidRPr="003056D9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93" w:rsidRPr="00DD56FA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A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4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5 039 255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рублей.</w:t>
            </w:r>
          </w:p>
          <w:p w:rsidR="00F81593" w:rsidRPr="003056D9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F81593" w:rsidRPr="003056D9" w:rsidRDefault="00F81593" w:rsidP="00F81593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поселения– </w:t>
            </w:r>
            <w:r w:rsidR="00740853" w:rsidRPr="00740853">
              <w:rPr>
                <w:rFonts w:ascii="Times New Roman" w:hAnsi="Times New Roman" w:cs="Times New Roman"/>
                <w:sz w:val="28"/>
                <w:szCs w:val="28"/>
              </w:rPr>
              <w:t>5 039 255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  <w:p w:rsidR="00F81593" w:rsidRPr="003056D9" w:rsidRDefault="00F81593" w:rsidP="00F81593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едства областного бюджета – 0,00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F81593" w:rsidRPr="003056D9" w:rsidRDefault="00F81593" w:rsidP="00F81593">
            <w:pPr>
              <w:pStyle w:val="ConsPlusNormal"/>
              <w:numPr>
                <w:ilvl w:val="0"/>
                <w:numId w:val="13"/>
              </w:numPr>
              <w:ind w:left="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рублей.</w:t>
            </w:r>
          </w:p>
          <w:p w:rsidR="00F81593" w:rsidRPr="003056D9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93" w:rsidRPr="00DD56FA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4C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776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5 741</w:t>
            </w:r>
            <w:r w:rsidR="0074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700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DD56FA">
              <w:rPr>
                <w:b/>
                <w:sz w:val="28"/>
                <w:szCs w:val="28"/>
              </w:rPr>
              <w:t xml:space="preserve"> </w:t>
            </w:r>
            <w:r w:rsidRPr="00DD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рублей.</w:t>
            </w:r>
          </w:p>
          <w:p w:rsidR="00F81593" w:rsidRPr="003056D9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F81593" w:rsidRPr="003056D9" w:rsidRDefault="00F81593" w:rsidP="00F81593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городского поселения – </w:t>
            </w:r>
            <w:r w:rsidR="00DE22D9">
              <w:rPr>
                <w:rFonts w:ascii="Times New Roman" w:hAnsi="Times New Roman" w:cs="Times New Roman"/>
                <w:sz w:val="28"/>
                <w:szCs w:val="28"/>
              </w:rPr>
              <w:t>5 741 700</w:t>
            </w:r>
            <w:r w:rsidR="00740853" w:rsidRPr="00740853">
              <w:rPr>
                <w:rFonts w:ascii="Times New Roman" w:hAnsi="Times New Roman" w:cs="Times New Roman"/>
                <w:sz w:val="28"/>
                <w:szCs w:val="28"/>
              </w:rPr>
              <w:t xml:space="preserve"> 700</w:t>
            </w:r>
            <w:r w:rsidRPr="0074085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56D9">
              <w:rPr>
                <w:sz w:val="28"/>
                <w:szCs w:val="28"/>
              </w:rPr>
              <w:t xml:space="preserve"> </w:t>
            </w: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F81593" w:rsidRPr="003056D9" w:rsidRDefault="00F81593" w:rsidP="00F81593">
            <w:pPr>
              <w:pStyle w:val="ConsPlusNormal"/>
              <w:numPr>
                <w:ilvl w:val="0"/>
                <w:numId w:val="14"/>
              </w:numPr>
              <w:ind w:left="152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рублей.</w:t>
            </w:r>
          </w:p>
          <w:p w:rsidR="003316C2" w:rsidRPr="00AE19BA" w:rsidRDefault="00F81593" w:rsidP="00F815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56D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860192" w:rsidRDefault="00860192" w:rsidP="00F81593">
      <w:pPr>
        <w:tabs>
          <w:tab w:val="left" w:pos="993"/>
        </w:tabs>
        <w:rPr>
          <w:b/>
          <w:sz w:val="36"/>
          <w:szCs w:val="36"/>
        </w:rPr>
      </w:pPr>
    </w:p>
    <w:p w:rsidR="006B67EF" w:rsidRDefault="00860192" w:rsidP="006B67EF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B67EF">
        <w:rPr>
          <w:b/>
          <w:sz w:val="28"/>
          <w:szCs w:val="28"/>
        </w:rPr>
        <w:t xml:space="preserve">1. </w:t>
      </w:r>
      <w:r w:rsidR="006B67EF" w:rsidRPr="00132DE7">
        <w:rPr>
          <w:b/>
          <w:sz w:val="28"/>
          <w:szCs w:val="28"/>
        </w:rPr>
        <w:t>Содержание проблемы  и обоснование необходимости ее решения программно-целевым методом</w:t>
      </w:r>
    </w:p>
    <w:p w:rsidR="006B67EF" w:rsidRDefault="006B67EF" w:rsidP="006B67E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6B67EF" w:rsidRPr="00132DE7" w:rsidRDefault="006B67EF" w:rsidP="006B67E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6B67EF" w:rsidRPr="00462B0F" w:rsidRDefault="006B67EF" w:rsidP="006B67EF">
      <w:pPr>
        <w:jc w:val="both"/>
        <w:rPr>
          <w:b/>
          <w:sz w:val="36"/>
          <w:szCs w:val="36"/>
        </w:rPr>
      </w:pPr>
      <w:r w:rsidRPr="00462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Разработка</w:t>
      </w:r>
      <w:r w:rsidRPr="00462B0F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462B0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462B0F">
        <w:rPr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Pr="00462B0F">
        <w:rPr>
          <w:sz w:val="28"/>
          <w:szCs w:val="28"/>
        </w:rPr>
        <w:t xml:space="preserve"> отражает в себе основные напра</w:t>
      </w:r>
      <w:r>
        <w:rPr>
          <w:sz w:val="28"/>
          <w:szCs w:val="28"/>
        </w:rPr>
        <w:t>вления бл</w:t>
      </w:r>
      <w:r w:rsidR="00014C9F">
        <w:rPr>
          <w:sz w:val="28"/>
          <w:szCs w:val="28"/>
        </w:rPr>
        <w:t>агоустройства в период 2014-2016</w:t>
      </w:r>
      <w:r>
        <w:rPr>
          <w:sz w:val="28"/>
          <w:szCs w:val="28"/>
        </w:rPr>
        <w:t xml:space="preserve"> гг</w:t>
      </w:r>
      <w:r w:rsidRPr="00462B0F">
        <w:rPr>
          <w:sz w:val="28"/>
          <w:szCs w:val="28"/>
        </w:rPr>
        <w:t>.</w:t>
      </w:r>
    </w:p>
    <w:p w:rsidR="006B67EF" w:rsidRPr="00462B0F" w:rsidRDefault="006B67EF" w:rsidP="006B67EF">
      <w:pPr>
        <w:jc w:val="both"/>
        <w:rPr>
          <w:sz w:val="28"/>
          <w:szCs w:val="28"/>
        </w:rPr>
      </w:pPr>
      <w:r w:rsidRPr="00462B0F">
        <w:rPr>
          <w:sz w:val="28"/>
          <w:szCs w:val="28"/>
        </w:rPr>
        <w:tab/>
        <w:t>Качественное содержание существующих и вновь созданных объектов благоустройства являе</w:t>
      </w:r>
      <w:r>
        <w:rPr>
          <w:sz w:val="28"/>
          <w:szCs w:val="28"/>
        </w:rPr>
        <w:t>тся одной из главных задач подп</w:t>
      </w:r>
      <w:r w:rsidRPr="00462B0F">
        <w:rPr>
          <w:sz w:val="28"/>
          <w:szCs w:val="28"/>
        </w:rPr>
        <w:t>рограммы.</w:t>
      </w:r>
    </w:p>
    <w:p w:rsidR="006C5E91" w:rsidRDefault="006B67EF" w:rsidP="006C5E91">
      <w:pPr>
        <w:jc w:val="both"/>
        <w:rPr>
          <w:sz w:val="28"/>
          <w:szCs w:val="28"/>
        </w:rPr>
      </w:pPr>
      <w:r w:rsidRPr="00462B0F">
        <w:rPr>
          <w:sz w:val="28"/>
          <w:szCs w:val="28"/>
        </w:rPr>
        <w:tab/>
      </w:r>
      <w:r w:rsidR="006C5E91">
        <w:rPr>
          <w:sz w:val="28"/>
          <w:szCs w:val="28"/>
        </w:rPr>
        <w:t xml:space="preserve"> Существенный уровень благоустройства территории не отвечает требованиям </w:t>
      </w:r>
      <w:proofErr w:type="spellStart"/>
      <w:r w:rsidR="006C5E91">
        <w:rPr>
          <w:sz w:val="28"/>
          <w:szCs w:val="28"/>
        </w:rPr>
        <w:t>ГОСТов</w:t>
      </w:r>
      <w:proofErr w:type="spellEnd"/>
      <w:r w:rsidR="006C5E91">
        <w:rPr>
          <w:sz w:val="28"/>
          <w:szCs w:val="28"/>
        </w:rPr>
        <w:t xml:space="preserve"> и иных нормативных актов, что является причиной негативного восприятия жителями городского поселения.</w:t>
      </w:r>
    </w:p>
    <w:p w:rsidR="006B67EF" w:rsidRPr="00462B0F" w:rsidRDefault="006C5E91" w:rsidP="006B6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5837">
        <w:rPr>
          <w:sz w:val="28"/>
          <w:szCs w:val="28"/>
        </w:rPr>
        <w:t xml:space="preserve">      </w:t>
      </w:r>
    </w:p>
    <w:p w:rsidR="006B67EF" w:rsidRPr="00462B0F" w:rsidRDefault="006B67EF" w:rsidP="006B67EF">
      <w:pPr>
        <w:jc w:val="both"/>
        <w:rPr>
          <w:sz w:val="28"/>
          <w:szCs w:val="28"/>
        </w:rPr>
      </w:pPr>
      <w:r w:rsidRPr="00462B0F">
        <w:rPr>
          <w:sz w:val="28"/>
          <w:szCs w:val="28"/>
        </w:rPr>
        <w:tab/>
        <w:t>Организация эксплуатации сетей уличного освещения является одной из важнейших задач органов исполнительной власти любого поселения. В настоящее время процент горения светильников, установленных на опорах у</w:t>
      </w:r>
      <w:r>
        <w:rPr>
          <w:sz w:val="28"/>
          <w:szCs w:val="28"/>
        </w:rPr>
        <w:t xml:space="preserve">личного </w:t>
      </w:r>
      <w:r>
        <w:rPr>
          <w:sz w:val="28"/>
          <w:szCs w:val="28"/>
        </w:rPr>
        <w:lastRenderedPageBreak/>
        <w:t>освещения, составляет 85</w:t>
      </w:r>
      <w:r w:rsidRPr="00462B0F">
        <w:rPr>
          <w:sz w:val="28"/>
          <w:szCs w:val="28"/>
        </w:rPr>
        <w:t>%. Для улучшения освещения на улицах и территориях, прилегающих к жилым домам необходимо довести процент горения светильников до 100%, что должно являться результатом реализации программы.</w:t>
      </w:r>
    </w:p>
    <w:p w:rsidR="006B67EF" w:rsidRPr="00462B0F" w:rsidRDefault="006B67EF" w:rsidP="006B67EF">
      <w:pPr>
        <w:ind w:firstLine="720"/>
        <w:jc w:val="both"/>
        <w:rPr>
          <w:sz w:val="28"/>
          <w:szCs w:val="28"/>
        </w:rPr>
      </w:pPr>
      <w:r w:rsidRPr="00462B0F">
        <w:rPr>
          <w:sz w:val="28"/>
          <w:szCs w:val="28"/>
        </w:rPr>
        <w:t>Благоустройство в жилых кварталах помимо проездов и тротуаров включает в себя озеленение, места отдыха, детские игровые и спортивные площадки. Сейчас почти в каждом дворе имеются детские площадки, но малые архитектурные формы на многих из них  уже нуждаются в замене, необходимы более усовершенствованные и безопасные. Тенденция к увеличению устройства спортивных дворовых площадок обусловлена тем, что сейчас многие дети не имеют возможности посещать платные спортивные секции и для них дворовая обустроенная площадка является залогом здоровья и крепкого физического развития.</w:t>
      </w:r>
    </w:p>
    <w:p w:rsidR="006B67EF" w:rsidRPr="00462B0F" w:rsidRDefault="006B67EF" w:rsidP="006B67EF">
      <w:pPr>
        <w:jc w:val="both"/>
        <w:rPr>
          <w:sz w:val="28"/>
          <w:szCs w:val="28"/>
        </w:rPr>
      </w:pPr>
      <w:r w:rsidRPr="00462B0F">
        <w:rPr>
          <w:sz w:val="28"/>
          <w:szCs w:val="28"/>
        </w:rPr>
        <w:t xml:space="preserve">         Места отдыха для жителей поселка любого возраста пока еще не все соответствуют и удовлетворяют современным требованиям, предъявляемым к качеству среды проживания.</w:t>
      </w:r>
    </w:p>
    <w:p w:rsidR="006B67EF" w:rsidRPr="00462B0F" w:rsidRDefault="006B67EF" w:rsidP="006B67EF">
      <w:pPr>
        <w:tabs>
          <w:tab w:val="num" w:pos="0"/>
        </w:tabs>
        <w:jc w:val="both"/>
        <w:rPr>
          <w:sz w:val="28"/>
          <w:szCs w:val="28"/>
        </w:rPr>
      </w:pPr>
      <w:r w:rsidRPr="00462B0F">
        <w:rPr>
          <w:sz w:val="28"/>
          <w:szCs w:val="28"/>
        </w:rPr>
        <w:tab/>
        <w:t>В настоящее время санитарно-эпидемиологическая обстановка в городском поселении не позволяет прекращать работу по сбору и вывозу твердых бытовых отходов</w:t>
      </w:r>
      <w:r>
        <w:rPr>
          <w:sz w:val="28"/>
          <w:szCs w:val="28"/>
        </w:rPr>
        <w:t xml:space="preserve"> из несанкционированных свалок</w:t>
      </w:r>
      <w:r w:rsidRPr="00462B0F">
        <w:rPr>
          <w:sz w:val="28"/>
          <w:szCs w:val="28"/>
        </w:rPr>
        <w:t xml:space="preserve">, </w:t>
      </w:r>
      <w:proofErr w:type="spellStart"/>
      <w:proofErr w:type="gramStart"/>
      <w:r w:rsidRPr="00462B0F">
        <w:rPr>
          <w:sz w:val="28"/>
          <w:szCs w:val="28"/>
        </w:rPr>
        <w:t>крупно-габаритного</w:t>
      </w:r>
      <w:proofErr w:type="spellEnd"/>
      <w:proofErr w:type="gramEnd"/>
      <w:r w:rsidRPr="00462B0F">
        <w:rPr>
          <w:sz w:val="28"/>
          <w:szCs w:val="28"/>
        </w:rPr>
        <w:t xml:space="preserve"> мусора, уборке улиц и площадей, отлову безнадзорных животных.</w:t>
      </w:r>
    </w:p>
    <w:p w:rsidR="006B67EF" w:rsidRPr="00462B0F" w:rsidRDefault="006B67EF" w:rsidP="006B67EF">
      <w:pPr>
        <w:tabs>
          <w:tab w:val="num" w:pos="0"/>
        </w:tabs>
        <w:jc w:val="both"/>
        <w:rPr>
          <w:sz w:val="28"/>
          <w:szCs w:val="28"/>
        </w:rPr>
      </w:pPr>
      <w:r w:rsidRPr="00462B0F">
        <w:rPr>
          <w:sz w:val="28"/>
          <w:szCs w:val="28"/>
        </w:rPr>
        <w:tab/>
        <w:t>Содержание мест захоронения – одна из задач исполнительной власти городского посел</w:t>
      </w:r>
      <w:r>
        <w:rPr>
          <w:sz w:val="28"/>
          <w:szCs w:val="28"/>
        </w:rPr>
        <w:t>ения, поэтому в подп</w:t>
      </w:r>
      <w:r w:rsidRPr="00462B0F">
        <w:rPr>
          <w:sz w:val="28"/>
          <w:szCs w:val="28"/>
        </w:rPr>
        <w:t>рограмме учитываются мероприятия по поддержанию чистоты и порядка на муниципальных кладбищах.</w:t>
      </w:r>
    </w:p>
    <w:p w:rsidR="006B67EF" w:rsidRPr="00462B0F" w:rsidRDefault="006B67EF" w:rsidP="006B67EF">
      <w:pPr>
        <w:tabs>
          <w:tab w:val="num" w:pos="0"/>
        </w:tabs>
        <w:jc w:val="both"/>
        <w:rPr>
          <w:sz w:val="28"/>
          <w:szCs w:val="28"/>
        </w:rPr>
      </w:pPr>
      <w:r w:rsidRPr="00462B0F">
        <w:rPr>
          <w:sz w:val="28"/>
          <w:szCs w:val="28"/>
        </w:rPr>
        <w:tab/>
        <w:t xml:space="preserve">Существующие ландшафтные объекты благоустройства должны   обеспечивать комфортные  условия для жизни и отдыха населения. Эксплуатация и содержание таких объектов должна выражаться в регулярном поливе и стрижке газонов, посадке и уходе за зелеными насаждениями.                                                                           </w:t>
      </w:r>
    </w:p>
    <w:p w:rsidR="006B67EF" w:rsidRPr="00462B0F" w:rsidRDefault="006B67EF" w:rsidP="006B67EF">
      <w:pPr>
        <w:tabs>
          <w:tab w:val="left" w:pos="0"/>
        </w:tabs>
        <w:jc w:val="both"/>
        <w:rPr>
          <w:sz w:val="28"/>
          <w:szCs w:val="28"/>
        </w:rPr>
      </w:pPr>
      <w:r w:rsidRPr="00462B0F">
        <w:rPr>
          <w:sz w:val="28"/>
          <w:szCs w:val="28"/>
        </w:rPr>
        <w:t xml:space="preserve"> </w:t>
      </w:r>
      <w:r w:rsidRPr="00462B0F">
        <w:rPr>
          <w:sz w:val="28"/>
          <w:szCs w:val="28"/>
        </w:rPr>
        <w:tab/>
      </w:r>
    </w:p>
    <w:p w:rsidR="006B67EF" w:rsidRPr="00462B0F" w:rsidRDefault="006B67EF" w:rsidP="006B67EF">
      <w:pPr>
        <w:jc w:val="both"/>
        <w:rPr>
          <w:sz w:val="28"/>
          <w:szCs w:val="28"/>
        </w:rPr>
      </w:pPr>
      <w:r w:rsidRPr="00462B0F">
        <w:rPr>
          <w:sz w:val="28"/>
          <w:szCs w:val="28"/>
        </w:rPr>
        <w:t xml:space="preserve">     </w:t>
      </w:r>
      <w:r w:rsidRPr="00462B0F">
        <w:rPr>
          <w:sz w:val="28"/>
          <w:szCs w:val="28"/>
        </w:rPr>
        <w:tab/>
        <w:t xml:space="preserve">Одной из проблем Благоустройства любого населенного пункта является негативное отношение некоторых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свалки, не всеми жильцами частных домов окашивается </w:t>
      </w:r>
      <w:proofErr w:type="gramStart"/>
      <w:r w:rsidRPr="00462B0F">
        <w:rPr>
          <w:sz w:val="28"/>
          <w:szCs w:val="28"/>
        </w:rPr>
        <w:t>территория</w:t>
      </w:r>
      <w:proofErr w:type="gramEnd"/>
      <w:r w:rsidRPr="00462B0F">
        <w:rPr>
          <w:sz w:val="28"/>
          <w:szCs w:val="28"/>
        </w:rPr>
        <w:t xml:space="preserve"> прилегающая к домовладениям в радиусе 5 метров.</w:t>
      </w:r>
    </w:p>
    <w:p w:rsidR="006B67EF" w:rsidRDefault="006B67EF" w:rsidP="006B67EF">
      <w:pPr>
        <w:pStyle w:val="31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462B0F">
        <w:rPr>
          <w:b w:val="0"/>
          <w:sz w:val="28"/>
          <w:szCs w:val="28"/>
        </w:rPr>
        <w:tab/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5F5837" w:rsidRDefault="005F5837" w:rsidP="005F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комплексной системы благоустройства муниципального образования Кардымовского городского поселения Кардымовского района Смоленской области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органов местного самоуправления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5F5837" w:rsidRPr="00462B0F" w:rsidRDefault="005F5837" w:rsidP="006B67EF">
      <w:pPr>
        <w:pStyle w:val="31"/>
        <w:spacing w:before="0" w:line="240" w:lineRule="auto"/>
        <w:ind w:left="0" w:right="0"/>
        <w:jc w:val="both"/>
        <w:rPr>
          <w:b w:val="0"/>
          <w:sz w:val="28"/>
          <w:szCs w:val="28"/>
        </w:rPr>
      </w:pPr>
    </w:p>
    <w:p w:rsidR="006B67EF" w:rsidRDefault="006B67EF" w:rsidP="005F5837">
      <w:pPr>
        <w:pStyle w:val="31"/>
        <w:spacing w:before="0" w:line="240" w:lineRule="auto"/>
        <w:ind w:left="0" w:right="0"/>
        <w:jc w:val="both"/>
        <w:rPr>
          <w:b w:val="0"/>
          <w:sz w:val="28"/>
          <w:szCs w:val="28"/>
        </w:rPr>
      </w:pPr>
    </w:p>
    <w:p w:rsidR="006B67EF" w:rsidRDefault="00F81593" w:rsidP="006B67E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B67EF">
        <w:rPr>
          <w:b/>
          <w:sz w:val="28"/>
          <w:szCs w:val="28"/>
        </w:rPr>
        <w:t xml:space="preserve">2. </w:t>
      </w:r>
      <w:r w:rsidR="006B67EF" w:rsidRPr="00132DE7">
        <w:rPr>
          <w:b/>
          <w:sz w:val="28"/>
          <w:szCs w:val="28"/>
        </w:rPr>
        <w:t>Цели</w:t>
      </w:r>
      <w:r w:rsidR="00327FDE">
        <w:rPr>
          <w:b/>
          <w:sz w:val="28"/>
          <w:szCs w:val="28"/>
        </w:rPr>
        <w:t>, задачи и  целевые показатели подп</w:t>
      </w:r>
      <w:r w:rsidR="006B67EF" w:rsidRPr="00132DE7">
        <w:rPr>
          <w:b/>
          <w:sz w:val="28"/>
          <w:szCs w:val="28"/>
        </w:rPr>
        <w:t>рограммы</w:t>
      </w:r>
    </w:p>
    <w:p w:rsidR="005F5837" w:rsidRDefault="005F5837" w:rsidP="006B67E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837" w:rsidRPr="005F5837" w:rsidRDefault="005F5837" w:rsidP="005F5837">
      <w:pPr>
        <w:ind w:firstLine="709"/>
        <w:jc w:val="both"/>
        <w:rPr>
          <w:color w:val="000000"/>
          <w:sz w:val="28"/>
          <w:szCs w:val="28"/>
        </w:rPr>
      </w:pPr>
      <w:r w:rsidRPr="005F5837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территории </w:t>
      </w:r>
      <w:r>
        <w:rPr>
          <w:sz w:val="28"/>
          <w:szCs w:val="28"/>
        </w:rPr>
        <w:t xml:space="preserve">Кардымовского </w:t>
      </w:r>
      <w:r w:rsidRPr="005F5837">
        <w:rPr>
          <w:sz w:val="28"/>
          <w:szCs w:val="28"/>
        </w:rPr>
        <w:t xml:space="preserve">городского  поселения. В связи с этим требуется привлечение специализированных организаций для решения существующих проблем. </w:t>
      </w:r>
    </w:p>
    <w:p w:rsidR="005F5837" w:rsidRDefault="005F5837" w:rsidP="005F5837">
      <w:pPr>
        <w:ind w:firstLine="709"/>
        <w:jc w:val="both"/>
        <w:rPr>
          <w:color w:val="000000"/>
        </w:rPr>
      </w:pPr>
      <w:r w:rsidRPr="005F5837">
        <w:rPr>
          <w:sz w:val="28"/>
          <w:szCs w:val="28"/>
        </w:rPr>
        <w:t xml:space="preserve">Одной из задач и является </w:t>
      </w:r>
      <w:r w:rsidRPr="005F5837">
        <w:rPr>
          <w:color w:val="000000"/>
          <w:sz w:val="28"/>
          <w:szCs w:val="28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5F5837">
        <w:rPr>
          <w:color w:val="000000"/>
          <w:sz w:val="28"/>
          <w:szCs w:val="28"/>
        </w:rPr>
        <w:t>вопросов ремонта объектов благоустройства территории</w:t>
      </w:r>
      <w:proofErr w:type="gramEnd"/>
      <w:r w:rsidRPr="005F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Кардымовского </w:t>
      </w:r>
      <w:r w:rsidRPr="005F5837">
        <w:rPr>
          <w:sz w:val="28"/>
          <w:szCs w:val="28"/>
        </w:rPr>
        <w:t>городского  поселения</w:t>
      </w:r>
      <w:r w:rsidRPr="00BA4591">
        <w:rPr>
          <w:color w:val="000000"/>
        </w:rPr>
        <w:t>.</w:t>
      </w:r>
    </w:p>
    <w:p w:rsidR="005F5837" w:rsidRPr="005F5837" w:rsidRDefault="005F5837" w:rsidP="005F5837">
      <w:pPr>
        <w:ind w:firstLine="709"/>
        <w:jc w:val="both"/>
        <w:rPr>
          <w:color w:val="000000"/>
          <w:sz w:val="28"/>
          <w:szCs w:val="28"/>
        </w:rPr>
      </w:pPr>
      <w:r w:rsidRPr="005F5837">
        <w:rPr>
          <w:color w:val="000000"/>
          <w:sz w:val="28"/>
          <w:szCs w:val="28"/>
        </w:rPr>
        <w:t xml:space="preserve"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5F5837" w:rsidRPr="005F5837" w:rsidRDefault="005F5837" w:rsidP="005F5837">
      <w:pPr>
        <w:ind w:firstLine="709"/>
        <w:jc w:val="both"/>
        <w:rPr>
          <w:sz w:val="28"/>
          <w:szCs w:val="28"/>
        </w:rPr>
      </w:pPr>
    </w:p>
    <w:p w:rsidR="006B67EF" w:rsidRPr="005F5837" w:rsidRDefault="006B67EF" w:rsidP="006B67E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5837" w:rsidRPr="003316C2" w:rsidRDefault="00AE26E0" w:rsidP="00272CB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37">
        <w:rPr>
          <w:rFonts w:ascii="Times New Roman" w:hAnsi="Times New Roman" w:cs="Times New Roman"/>
          <w:b/>
          <w:sz w:val="28"/>
          <w:szCs w:val="28"/>
        </w:rPr>
        <w:t>Цель подп</w:t>
      </w:r>
      <w:r w:rsidR="006B67EF" w:rsidRPr="005F5837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B67EF" w:rsidRPr="00944FDF">
        <w:rPr>
          <w:sz w:val="28"/>
          <w:szCs w:val="28"/>
        </w:rPr>
        <w:t xml:space="preserve"> - </w:t>
      </w:r>
      <w:r w:rsidR="005F5837">
        <w:rPr>
          <w:rFonts w:ascii="Times New Roman" w:hAnsi="Times New Roman" w:cs="Times New Roman"/>
          <w:sz w:val="28"/>
          <w:szCs w:val="28"/>
        </w:rPr>
        <w:t>с</w:t>
      </w:r>
      <w:r w:rsidR="005F5837" w:rsidRPr="003316C2">
        <w:rPr>
          <w:rFonts w:ascii="Times New Roman" w:hAnsi="Times New Roman" w:cs="Times New Roman"/>
          <w:sz w:val="28"/>
          <w:szCs w:val="28"/>
        </w:rPr>
        <w:t>оздание благоприятных социально-бытовых условий проживания населения, развитие социально-культурной сферы благоустройства на территории Кардымовского городского поселения</w:t>
      </w:r>
    </w:p>
    <w:p w:rsidR="006B67EF" w:rsidRPr="00944FDF" w:rsidRDefault="00AE26E0" w:rsidP="00272CBD">
      <w:pPr>
        <w:pStyle w:val="31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</w:t>
      </w:r>
      <w:r w:rsidR="006B67EF" w:rsidRPr="00944FDF">
        <w:rPr>
          <w:sz w:val="28"/>
          <w:szCs w:val="28"/>
        </w:rPr>
        <w:t>рограммы:</w:t>
      </w:r>
    </w:p>
    <w:p w:rsidR="006B67EF" w:rsidRPr="00944FDF" w:rsidRDefault="006B67EF" w:rsidP="00272CBD">
      <w:pPr>
        <w:pStyle w:val="31"/>
        <w:spacing w:before="0"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Формирование условий и создание мест отдыха населения;</w:t>
      </w:r>
    </w:p>
    <w:p w:rsidR="006B67EF" w:rsidRPr="00944FDF" w:rsidRDefault="006B67EF" w:rsidP="006B67EF">
      <w:pPr>
        <w:pStyle w:val="3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Развитие материально-технической базы и переоснащение объектов благоустройства;</w:t>
      </w:r>
    </w:p>
    <w:p w:rsidR="006B67EF" w:rsidRPr="00944FDF" w:rsidRDefault="006B67EF" w:rsidP="006B67EF">
      <w:pPr>
        <w:pStyle w:val="3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Внедрение новых технологий при комплексном озеленении;</w:t>
      </w:r>
    </w:p>
    <w:p w:rsidR="005F5837" w:rsidRDefault="006B67EF" w:rsidP="005F5837">
      <w:pPr>
        <w:pStyle w:val="3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Привлечение жителей городского поселения к активному участию в мероприятиях по благоустройству и озеленению</w:t>
      </w:r>
    </w:p>
    <w:p w:rsidR="005F5837" w:rsidRDefault="005F5837" w:rsidP="005F5837">
      <w:pPr>
        <w:pStyle w:val="3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результате решения всех поставленных задач предполагается:</w:t>
      </w:r>
    </w:p>
    <w:p w:rsidR="005F5837" w:rsidRDefault="005F5837" w:rsidP="005F5837">
      <w:pPr>
        <w:pStyle w:val="3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</w:p>
    <w:p w:rsidR="005F5837" w:rsidRPr="00446A56" w:rsidRDefault="005F5837" w:rsidP="005F58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46A56">
        <w:rPr>
          <w:rFonts w:ascii="Times New Roman" w:hAnsi="Times New Roman"/>
          <w:color w:val="000000"/>
          <w:sz w:val="28"/>
          <w:szCs w:val="28"/>
        </w:rPr>
        <w:t>- п</w:t>
      </w:r>
      <w:r w:rsidRPr="00446A56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</w:t>
      </w:r>
      <w:r w:rsidR="00446A56" w:rsidRPr="00446A56">
        <w:rPr>
          <w:rFonts w:ascii="Times New Roman" w:hAnsi="Times New Roman"/>
          <w:sz w:val="28"/>
          <w:szCs w:val="28"/>
        </w:rPr>
        <w:t>территории Кардымовского городского пос</w:t>
      </w:r>
      <w:r w:rsidR="00446A56">
        <w:rPr>
          <w:rFonts w:ascii="Times New Roman" w:hAnsi="Times New Roman"/>
          <w:sz w:val="28"/>
          <w:szCs w:val="28"/>
        </w:rPr>
        <w:t>е</w:t>
      </w:r>
      <w:r w:rsidR="00446A56" w:rsidRPr="00446A56">
        <w:rPr>
          <w:rFonts w:ascii="Times New Roman" w:hAnsi="Times New Roman"/>
          <w:sz w:val="28"/>
          <w:szCs w:val="28"/>
        </w:rPr>
        <w:t>ления</w:t>
      </w:r>
      <w:r w:rsidRPr="00446A56">
        <w:rPr>
          <w:rFonts w:ascii="Times New Roman" w:hAnsi="Times New Roman"/>
          <w:sz w:val="28"/>
          <w:szCs w:val="28"/>
        </w:rPr>
        <w:t>;</w:t>
      </w:r>
    </w:p>
    <w:p w:rsidR="005F5837" w:rsidRPr="00446A56" w:rsidRDefault="005F5837" w:rsidP="005F583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46A56">
        <w:rPr>
          <w:rFonts w:ascii="Times New Roman" w:hAnsi="Times New Roman"/>
          <w:sz w:val="28"/>
          <w:szCs w:val="28"/>
        </w:rPr>
        <w:t>- активизация работ по благоустройству территории поселения, строительству и реконструкции систем наружного освещения улиц;</w:t>
      </w:r>
    </w:p>
    <w:p w:rsidR="005F5837" w:rsidRPr="00446A56" w:rsidRDefault="005F5837" w:rsidP="005F583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446A56">
        <w:rPr>
          <w:rFonts w:ascii="Times New Roman" w:hAnsi="Times New Roman"/>
          <w:sz w:val="28"/>
          <w:szCs w:val="28"/>
        </w:rPr>
        <w:t>- развитие и поддержка инициатив жителей поселения по благоустройству и санитарной очистке придомовых территорий;</w:t>
      </w:r>
    </w:p>
    <w:p w:rsidR="005F5837" w:rsidRPr="00446A56" w:rsidRDefault="005F5837" w:rsidP="005F583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56">
        <w:rPr>
          <w:sz w:val="28"/>
          <w:szCs w:val="28"/>
        </w:rPr>
        <w:t>- повышение общего уровня благоустройства поселения;</w:t>
      </w:r>
    </w:p>
    <w:p w:rsidR="005F5837" w:rsidRPr="00446A56" w:rsidRDefault="005F5837" w:rsidP="005F5837">
      <w:pPr>
        <w:ind w:firstLine="709"/>
        <w:jc w:val="both"/>
        <w:rPr>
          <w:color w:val="000000"/>
          <w:sz w:val="28"/>
          <w:szCs w:val="28"/>
        </w:rPr>
      </w:pPr>
      <w:r w:rsidRPr="00446A56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446A56">
        <w:rPr>
          <w:sz w:val="28"/>
          <w:szCs w:val="28"/>
        </w:rPr>
        <w:t>;</w:t>
      </w:r>
    </w:p>
    <w:p w:rsidR="005F5837" w:rsidRPr="00446A56" w:rsidRDefault="005F5837" w:rsidP="005F5837">
      <w:pPr>
        <w:ind w:firstLine="709"/>
        <w:jc w:val="both"/>
        <w:rPr>
          <w:color w:val="000000"/>
          <w:sz w:val="28"/>
          <w:szCs w:val="28"/>
        </w:rPr>
      </w:pPr>
      <w:r w:rsidRPr="00446A56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446A56">
        <w:rPr>
          <w:sz w:val="28"/>
          <w:szCs w:val="28"/>
        </w:rPr>
        <w:t>;</w:t>
      </w:r>
    </w:p>
    <w:p w:rsidR="005F5837" w:rsidRPr="00446A56" w:rsidRDefault="005F5837" w:rsidP="005F5837">
      <w:pPr>
        <w:ind w:firstLine="709"/>
        <w:jc w:val="both"/>
        <w:rPr>
          <w:color w:val="000000"/>
          <w:sz w:val="28"/>
          <w:szCs w:val="28"/>
        </w:rPr>
      </w:pPr>
      <w:r w:rsidRPr="00446A56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446A56">
        <w:rPr>
          <w:sz w:val="28"/>
          <w:szCs w:val="28"/>
        </w:rPr>
        <w:t>;</w:t>
      </w:r>
    </w:p>
    <w:p w:rsidR="005F5837" w:rsidRPr="00BA4591" w:rsidRDefault="005F5837" w:rsidP="005F5837">
      <w:pPr>
        <w:pStyle w:val="printj"/>
        <w:spacing w:before="0" w:beforeAutospacing="0" w:after="0" w:afterAutospacing="0"/>
        <w:ind w:firstLine="709"/>
        <w:jc w:val="both"/>
      </w:pPr>
      <w:r>
        <w:t xml:space="preserve">- </w:t>
      </w:r>
      <w:r w:rsidRPr="00446A56">
        <w:rPr>
          <w:sz w:val="28"/>
          <w:szCs w:val="28"/>
        </w:rPr>
        <w:t>организация уличного освещения с дополнительной установкой светильников;</w:t>
      </w:r>
    </w:p>
    <w:p w:rsidR="005F5837" w:rsidRPr="00446A56" w:rsidRDefault="005F5837" w:rsidP="005F583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56">
        <w:rPr>
          <w:sz w:val="28"/>
          <w:szCs w:val="28"/>
        </w:rPr>
        <w:t>- оздоровление санитарной экологической обстановки в поселении, ликвидация свалок бытового мусора;</w:t>
      </w:r>
    </w:p>
    <w:p w:rsidR="005F5837" w:rsidRPr="00446A56" w:rsidRDefault="005F5837" w:rsidP="005F583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56">
        <w:rPr>
          <w:sz w:val="28"/>
          <w:szCs w:val="28"/>
        </w:rPr>
        <w:lastRenderedPageBreak/>
        <w:t xml:space="preserve">- оздоровление санитарной экологической обстановки в местах санкционированного размещения ТБО, выполнить зачистки и обустроить подъездные пути; </w:t>
      </w:r>
    </w:p>
    <w:p w:rsidR="005F5837" w:rsidRPr="00446A56" w:rsidRDefault="005F5837" w:rsidP="005F583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56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E40DFB" w:rsidRDefault="005F5837" w:rsidP="00E40DF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A56">
        <w:rPr>
          <w:b/>
          <w:sz w:val="28"/>
          <w:szCs w:val="28"/>
        </w:rPr>
        <w:t xml:space="preserve"> </w:t>
      </w:r>
      <w:r w:rsidR="00E40DFB" w:rsidRPr="008362B2">
        <w:rPr>
          <w:sz w:val="28"/>
          <w:szCs w:val="28"/>
        </w:rPr>
        <w:t>Р</w:t>
      </w:r>
      <w:r w:rsidR="00E40DFB">
        <w:rPr>
          <w:sz w:val="28"/>
          <w:szCs w:val="28"/>
        </w:rPr>
        <w:t>ешение задач</w:t>
      </w:r>
      <w:r w:rsidR="00E40DFB" w:rsidRPr="008362B2">
        <w:rPr>
          <w:sz w:val="28"/>
          <w:szCs w:val="28"/>
        </w:rPr>
        <w:t xml:space="preserve"> </w:t>
      </w:r>
      <w:r w:rsidR="00E40DFB">
        <w:rPr>
          <w:sz w:val="28"/>
          <w:szCs w:val="28"/>
        </w:rPr>
        <w:t>под</w:t>
      </w:r>
      <w:r w:rsidR="00E40DFB" w:rsidRPr="008362B2">
        <w:rPr>
          <w:sz w:val="28"/>
          <w:szCs w:val="28"/>
        </w:rPr>
        <w:t xml:space="preserve">программы будет обеспечено путем достижения следующих </w:t>
      </w:r>
      <w:r w:rsidR="00E40DFB" w:rsidRPr="00BB7A27">
        <w:rPr>
          <w:b/>
          <w:sz w:val="28"/>
          <w:szCs w:val="28"/>
        </w:rPr>
        <w:t>целевых показателей</w:t>
      </w:r>
      <w:r w:rsidR="00E40DFB" w:rsidRPr="008362B2">
        <w:rPr>
          <w:sz w:val="28"/>
          <w:szCs w:val="28"/>
        </w:rPr>
        <w:t>:</w:t>
      </w:r>
    </w:p>
    <w:p w:rsidR="00E40DFB" w:rsidRDefault="00E40DFB" w:rsidP="00E40DF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3402"/>
        <w:gridCol w:w="1418"/>
        <w:gridCol w:w="1417"/>
        <w:gridCol w:w="1701"/>
        <w:gridCol w:w="1559"/>
      </w:tblGrid>
      <w:tr w:rsidR="00E40DFB" w:rsidRPr="00BB7A27" w:rsidTr="00AE32BA">
        <w:tc>
          <w:tcPr>
            <w:tcW w:w="817" w:type="dxa"/>
            <w:vAlign w:val="center"/>
          </w:tcPr>
          <w:p w:rsidR="00E40DFB" w:rsidRPr="00BB7A27" w:rsidRDefault="00E40DFB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 xml:space="preserve">№ </w:t>
            </w:r>
            <w:proofErr w:type="spellStart"/>
            <w:proofErr w:type="gramStart"/>
            <w:r w:rsidRPr="00BB7A27">
              <w:rPr>
                <w:b/>
              </w:rPr>
              <w:t>п</w:t>
            </w:r>
            <w:proofErr w:type="spellEnd"/>
            <w:proofErr w:type="gramEnd"/>
            <w:r w:rsidRPr="00BB7A27">
              <w:rPr>
                <w:b/>
              </w:rPr>
              <w:t>/</w:t>
            </w:r>
            <w:proofErr w:type="spellStart"/>
            <w:r w:rsidRPr="00BB7A27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E40DFB" w:rsidRPr="00BB7A27" w:rsidRDefault="00E40DFB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40DFB" w:rsidRPr="00BB7A27" w:rsidRDefault="00E40DFB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40DFB" w:rsidRPr="00BB7A27" w:rsidRDefault="00E40DFB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2014</w:t>
            </w:r>
          </w:p>
        </w:tc>
        <w:tc>
          <w:tcPr>
            <w:tcW w:w="1701" w:type="dxa"/>
            <w:vAlign w:val="center"/>
          </w:tcPr>
          <w:p w:rsidR="00E40DFB" w:rsidRPr="00BB7A27" w:rsidRDefault="00E40DFB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2015</w:t>
            </w:r>
          </w:p>
        </w:tc>
        <w:tc>
          <w:tcPr>
            <w:tcW w:w="1559" w:type="dxa"/>
            <w:vAlign w:val="center"/>
          </w:tcPr>
          <w:p w:rsidR="00E40DFB" w:rsidRPr="00BB7A27" w:rsidRDefault="00E40DFB" w:rsidP="00AE32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B7A27">
              <w:rPr>
                <w:b/>
              </w:rPr>
              <w:t>2016</w:t>
            </w:r>
          </w:p>
        </w:tc>
      </w:tr>
      <w:tr w:rsidR="00E40DFB" w:rsidRPr="00BB7A27" w:rsidTr="00AE32BA">
        <w:tc>
          <w:tcPr>
            <w:tcW w:w="817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40DFB" w:rsidRPr="00BB7A27" w:rsidRDefault="00E40DFB" w:rsidP="00AE32BA">
            <w:r>
              <w:t>Снижение случаев нападения бродячих животных на жителей</w:t>
            </w:r>
          </w:p>
        </w:tc>
        <w:tc>
          <w:tcPr>
            <w:tcW w:w="1418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70</w:t>
            </w:r>
          </w:p>
        </w:tc>
        <w:tc>
          <w:tcPr>
            <w:tcW w:w="1559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80</w:t>
            </w:r>
          </w:p>
        </w:tc>
      </w:tr>
      <w:tr w:rsidR="00E40DFB" w:rsidRPr="00BB7A27" w:rsidTr="00AE32BA">
        <w:tc>
          <w:tcPr>
            <w:tcW w:w="817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E40DFB" w:rsidRPr="00BB7A27" w:rsidRDefault="00D03AAB" w:rsidP="00AE32BA">
            <w:r>
              <w:t>Увеличение освещенности городского поселения</w:t>
            </w:r>
          </w:p>
        </w:tc>
        <w:tc>
          <w:tcPr>
            <w:tcW w:w="1418" w:type="dxa"/>
            <w:vAlign w:val="center"/>
          </w:tcPr>
          <w:p w:rsidR="00E40DFB" w:rsidRPr="00BB7A27" w:rsidRDefault="00E40DFB" w:rsidP="00AE32BA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40DFB" w:rsidRPr="00BB7A27" w:rsidRDefault="00D03AAB" w:rsidP="00AE32BA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E40DFB" w:rsidRPr="00BB7A27" w:rsidRDefault="00D03AAB" w:rsidP="00AE32BA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E40DFB" w:rsidRPr="00BB7A27" w:rsidRDefault="00D03AAB" w:rsidP="00AE32BA">
            <w:pPr>
              <w:jc w:val="center"/>
            </w:pPr>
            <w:r>
              <w:t>20</w:t>
            </w:r>
          </w:p>
        </w:tc>
      </w:tr>
      <w:tr w:rsidR="00E40DFB" w:rsidRPr="00BB7A27" w:rsidTr="00AE32BA">
        <w:tc>
          <w:tcPr>
            <w:tcW w:w="817" w:type="dxa"/>
            <w:vAlign w:val="center"/>
          </w:tcPr>
          <w:p w:rsidR="00E40DFB" w:rsidRDefault="00E40DFB" w:rsidP="00AE32B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E40DFB" w:rsidRDefault="00D03AAB" w:rsidP="00AE32BA">
            <w:r>
              <w:t>Снижение доли несанкционированных свалок мусора</w:t>
            </w:r>
          </w:p>
        </w:tc>
        <w:tc>
          <w:tcPr>
            <w:tcW w:w="1418" w:type="dxa"/>
            <w:vAlign w:val="center"/>
          </w:tcPr>
          <w:p w:rsidR="00E40DFB" w:rsidRDefault="00E40DFB" w:rsidP="00AE32BA">
            <w:pPr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40DFB" w:rsidRDefault="00D03AAB" w:rsidP="00AE32BA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E40DFB" w:rsidRDefault="00D03AAB" w:rsidP="00AE32BA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E40DFB" w:rsidRDefault="00D03AAB" w:rsidP="00AE32BA">
            <w:pPr>
              <w:jc w:val="center"/>
            </w:pPr>
            <w:r>
              <w:t>25</w:t>
            </w:r>
          </w:p>
        </w:tc>
      </w:tr>
    </w:tbl>
    <w:p w:rsidR="005F5837" w:rsidRPr="00446A56" w:rsidRDefault="005F5837" w:rsidP="005F5837">
      <w:pPr>
        <w:pStyle w:val="31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  <w:sectPr w:rsidR="005F5837" w:rsidRPr="00446A56" w:rsidSect="00284A0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81593" w:rsidRDefault="006B67EF" w:rsidP="00F8378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5B4FFF">
        <w:rPr>
          <w:b/>
          <w:sz w:val="28"/>
          <w:szCs w:val="28"/>
        </w:rPr>
        <w:t xml:space="preserve">Перечень </w:t>
      </w:r>
      <w:r w:rsidR="00327FDE">
        <w:rPr>
          <w:b/>
          <w:sz w:val="28"/>
          <w:szCs w:val="28"/>
        </w:rPr>
        <w:t>под</w:t>
      </w:r>
      <w:r w:rsidRPr="005B4FFF">
        <w:rPr>
          <w:b/>
          <w:sz w:val="28"/>
          <w:szCs w:val="28"/>
        </w:rPr>
        <w:t>программных мероприятий</w:t>
      </w:r>
    </w:p>
    <w:p w:rsidR="00F81593" w:rsidRDefault="00F81593" w:rsidP="00F81593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табл. 4</w:t>
      </w:r>
    </w:p>
    <w:p w:rsidR="00F81593" w:rsidRDefault="00F81593" w:rsidP="00F81593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pPr w:leftFromText="180" w:rightFromText="180" w:horzAnchor="margin" w:tblpY="12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842"/>
        <w:gridCol w:w="1701"/>
        <w:gridCol w:w="1276"/>
      </w:tblGrid>
      <w:tr w:rsidR="00F81593" w:rsidRPr="00F81593" w:rsidTr="00F81593">
        <w:tc>
          <w:tcPr>
            <w:tcW w:w="534" w:type="dxa"/>
            <w:vMerge w:val="restart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№</w:t>
            </w:r>
          </w:p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81593">
              <w:rPr>
                <w:color w:val="000000"/>
              </w:rPr>
              <w:t>п</w:t>
            </w:r>
            <w:proofErr w:type="spellEnd"/>
            <w:proofErr w:type="gramEnd"/>
            <w:r w:rsidRPr="00F81593">
              <w:rPr>
                <w:color w:val="000000"/>
              </w:rPr>
              <w:t>/</w:t>
            </w:r>
            <w:proofErr w:type="spellStart"/>
            <w:r w:rsidRPr="00F81593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 xml:space="preserve">Наименование </w:t>
            </w:r>
          </w:p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4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Объем финансирования (тыс</w:t>
            </w:r>
            <w:proofErr w:type="gramStart"/>
            <w:r w:rsidRPr="00F81593">
              <w:rPr>
                <w:color w:val="000000"/>
              </w:rPr>
              <w:t>.р</w:t>
            </w:r>
            <w:proofErr w:type="gramEnd"/>
            <w:r w:rsidRPr="00F81593">
              <w:rPr>
                <w:color w:val="000000"/>
              </w:rPr>
              <w:t>уб.)</w:t>
            </w:r>
          </w:p>
        </w:tc>
        <w:tc>
          <w:tcPr>
            <w:tcW w:w="1276" w:type="dxa"/>
            <w:vMerge w:val="restart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 xml:space="preserve">Источник </w:t>
            </w:r>
            <w:proofErr w:type="spellStart"/>
            <w:r w:rsidRPr="00F81593">
              <w:rPr>
                <w:color w:val="000000"/>
              </w:rPr>
              <w:t>финанс</w:t>
            </w:r>
            <w:proofErr w:type="gramStart"/>
            <w:r w:rsidRPr="00F81593">
              <w:rPr>
                <w:color w:val="000000"/>
              </w:rPr>
              <w:t>и</w:t>
            </w:r>
            <w:proofErr w:type="spellEnd"/>
            <w:r w:rsidRPr="00F81593">
              <w:rPr>
                <w:color w:val="000000"/>
              </w:rPr>
              <w:t>-</w:t>
            </w:r>
            <w:proofErr w:type="gramEnd"/>
            <w:r w:rsidRPr="00F81593">
              <w:rPr>
                <w:color w:val="000000"/>
              </w:rPr>
              <w:t xml:space="preserve"> </w:t>
            </w:r>
            <w:proofErr w:type="spellStart"/>
            <w:r w:rsidRPr="00F81593">
              <w:rPr>
                <w:color w:val="000000"/>
              </w:rPr>
              <w:t>рования</w:t>
            </w:r>
            <w:proofErr w:type="spellEnd"/>
          </w:p>
        </w:tc>
      </w:tr>
      <w:tr w:rsidR="00F81593" w:rsidRPr="00F81593" w:rsidTr="00F81593">
        <w:tc>
          <w:tcPr>
            <w:tcW w:w="534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3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593" w:rsidRPr="00F81593" w:rsidTr="00F81593">
        <w:tc>
          <w:tcPr>
            <w:tcW w:w="534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</w:t>
            </w:r>
          </w:p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593" w:rsidRPr="00F81593" w:rsidTr="00F81593"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593">
              <w:rPr>
                <w:color w:val="000000"/>
              </w:rPr>
              <w:t>8</w:t>
            </w:r>
          </w:p>
        </w:tc>
      </w:tr>
      <w:tr w:rsidR="00F81593" w:rsidRPr="00F81593" w:rsidTr="00C5337C">
        <w:trPr>
          <w:trHeight w:val="406"/>
        </w:trPr>
        <w:tc>
          <w:tcPr>
            <w:tcW w:w="15559" w:type="dxa"/>
            <w:gridSpan w:val="9"/>
            <w:vAlign w:val="center"/>
          </w:tcPr>
          <w:p w:rsidR="00F81593" w:rsidRPr="00C5337C" w:rsidRDefault="00F81593" w:rsidP="00C533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81593">
              <w:rPr>
                <w:b/>
                <w:color w:val="000000"/>
              </w:rPr>
              <w:t>Задача 1.</w:t>
            </w:r>
            <w:r w:rsidRPr="00F81593">
              <w:rPr>
                <w:b/>
              </w:rPr>
              <w:t xml:space="preserve">  Организация уличного освещения</w:t>
            </w:r>
          </w:p>
        </w:tc>
      </w:tr>
      <w:tr w:rsidR="00F81593" w:rsidRPr="00F81593" w:rsidTr="00F81593">
        <w:trPr>
          <w:cantSplit/>
          <w:trHeight w:val="1134"/>
        </w:trPr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1.1</w:t>
            </w:r>
          </w:p>
        </w:tc>
        <w:tc>
          <w:tcPr>
            <w:tcW w:w="3260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Организация уличного освещения</w:t>
            </w:r>
          </w:p>
        </w:tc>
        <w:tc>
          <w:tcPr>
            <w:tcW w:w="11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F81593" w:rsidRDefault="00AE32BA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6 4</w:t>
            </w:r>
            <w:r w:rsidR="00C5337C">
              <w:rPr>
                <w:color w:val="000000"/>
              </w:rPr>
              <w:t>98 600,00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1 998 600,00</w:t>
            </w:r>
          </w:p>
        </w:tc>
        <w:tc>
          <w:tcPr>
            <w:tcW w:w="1842" w:type="dxa"/>
            <w:vAlign w:val="center"/>
          </w:tcPr>
          <w:p w:rsidR="00F81593" w:rsidRPr="00F81593" w:rsidRDefault="00AE32BA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2 3</w:t>
            </w:r>
            <w:r w:rsidR="00F81593" w:rsidRPr="00F81593">
              <w:t>00 000,00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2 200 000,00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F81593">
        <w:trPr>
          <w:cantSplit/>
          <w:trHeight w:val="1134"/>
        </w:trPr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1.2</w:t>
            </w:r>
          </w:p>
        </w:tc>
        <w:tc>
          <w:tcPr>
            <w:tcW w:w="3260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>Техническое обслуживание уличного освещения</w:t>
            </w:r>
          </w:p>
        </w:tc>
        <w:tc>
          <w:tcPr>
            <w:tcW w:w="11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</w:t>
            </w:r>
            <w:r w:rsidR="006F6E5F">
              <w:rPr>
                <w:color w:val="000000"/>
              </w:rPr>
              <w:t>-2016</w:t>
            </w:r>
          </w:p>
        </w:tc>
        <w:tc>
          <w:tcPr>
            <w:tcW w:w="2693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F81593" w:rsidRDefault="00C5337C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747 014,00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247 014,00</w:t>
            </w:r>
          </w:p>
        </w:tc>
        <w:tc>
          <w:tcPr>
            <w:tcW w:w="1842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250 000,00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250 000,00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F81593">
        <w:trPr>
          <w:cantSplit/>
          <w:trHeight w:val="1134"/>
        </w:trPr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1.3</w:t>
            </w:r>
          </w:p>
        </w:tc>
        <w:tc>
          <w:tcPr>
            <w:tcW w:w="3260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 xml:space="preserve">Приобретение </w:t>
            </w:r>
            <w:proofErr w:type="gramStart"/>
            <w:r w:rsidRPr="00F81593">
              <w:t>комплектующих</w:t>
            </w:r>
            <w:proofErr w:type="gramEnd"/>
            <w:r w:rsidRPr="00F81593">
              <w:t xml:space="preserve"> для уличного освещения</w:t>
            </w:r>
          </w:p>
        </w:tc>
        <w:tc>
          <w:tcPr>
            <w:tcW w:w="11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</w:t>
            </w:r>
            <w:r w:rsidR="006F6E5F">
              <w:rPr>
                <w:color w:val="000000"/>
              </w:rPr>
              <w:t>-2016</w:t>
            </w:r>
          </w:p>
        </w:tc>
        <w:tc>
          <w:tcPr>
            <w:tcW w:w="2693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F81593" w:rsidRDefault="00C5337C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150 386,00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50 386,00</w:t>
            </w:r>
          </w:p>
        </w:tc>
        <w:tc>
          <w:tcPr>
            <w:tcW w:w="1842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50 000,00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t>50 000,00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F81593">
        <w:tc>
          <w:tcPr>
            <w:tcW w:w="7621" w:type="dxa"/>
            <w:gridSpan w:val="4"/>
            <w:shd w:val="clear" w:color="auto" w:fill="FFFF00"/>
          </w:tcPr>
          <w:p w:rsidR="00F81593" w:rsidRPr="00233DF0" w:rsidRDefault="00F81593" w:rsidP="00F815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3DF0">
              <w:rPr>
                <w:b/>
                <w:color w:val="000000"/>
              </w:rPr>
              <w:t>Итого:</w:t>
            </w:r>
          </w:p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81593" w:rsidRPr="00F81593" w:rsidRDefault="00AE32BA" w:rsidP="00F815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7 3</w:t>
            </w:r>
            <w:r w:rsidR="00C5337C">
              <w:rPr>
                <w:b/>
                <w:color w:val="000000"/>
              </w:rPr>
              <w:t>96 000,00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593">
              <w:rPr>
                <w:b/>
              </w:rPr>
              <w:t>2 296 000,00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81593" w:rsidRPr="00F81593" w:rsidRDefault="00AE32BA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</w:t>
            </w:r>
            <w:r w:rsidR="00F81593" w:rsidRPr="00F81593">
              <w:rPr>
                <w:b/>
              </w:rPr>
              <w:t>00 000,00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593">
              <w:rPr>
                <w:b/>
              </w:rPr>
              <w:t>2 500 000,00</w:t>
            </w:r>
          </w:p>
        </w:tc>
        <w:tc>
          <w:tcPr>
            <w:tcW w:w="1276" w:type="dxa"/>
            <w:shd w:val="clear" w:color="auto" w:fill="FFFF00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593" w:rsidRPr="00F81593" w:rsidTr="00C5337C">
        <w:trPr>
          <w:trHeight w:val="517"/>
        </w:trPr>
        <w:tc>
          <w:tcPr>
            <w:tcW w:w="15559" w:type="dxa"/>
            <w:gridSpan w:val="9"/>
            <w:vAlign w:val="center"/>
          </w:tcPr>
          <w:p w:rsidR="00F81593" w:rsidRPr="00C5337C" w:rsidRDefault="00F81593" w:rsidP="00C5337C">
            <w:pPr>
              <w:autoSpaceDE w:val="0"/>
              <w:autoSpaceDN w:val="0"/>
              <w:adjustRightInd w:val="0"/>
              <w:rPr>
                <w:b/>
              </w:rPr>
            </w:pPr>
            <w:r w:rsidRPr="00F81593">
              <w:rPr>
                <w:b/>
              </w:rPr>
              <w:t xml:space="preserve">Задача 2. </w:t>
            </w:r>
            <w:r w:rsidRPr="00F81593">
              <w:t xml:space="preserve"> О</w:t>
            </w:r>
            <w:r w:rsidRPr="00F81593">
              <w:rPr>
                <w:bCs/>
              </w:rPr>
              <w:t>рганизация и содержание мест захоронения</w:t>
            </w:r>
          </w:p>
        </w:tc>
      </w:tr>
      <w:tr w:rsidR="00F81593" w:rsidRPr="00F81593" w:rsidTr="00F81593">
        <w:trPr>
          <w:cantSplit/>
          <w:trHeight w:val="1134"/>
        </w:trPr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2.1</w:t>
            </w:r>
          </w:p>
        </w:tc>
        <w:tc>
          <w:tcPr>
            <w:tcW w:w="3260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b/>
              </w:rPr>
            </w:pPr>
            <w:r w:rsidRPr="00F81593">
              <w:t>О</w:t>
            </w:r>
            <w:r w:rsidRPr="00F81593">
              <w:rPr>
                <w:bCs/>
              </w:rPr>
              <w:t>рганизация и содержание мест захоронения</w:t>
            </w:r>
          </w:p>
          <w:p w:rsidR="00F81593" w:rsidRPr="00F81593" w:rsidRDefault="00F81593" w:rsidP="00F8159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F81593" w:rsidRDefault="00C5337C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rPr>
                <w:b/>
              </w:rPr>
              <w:t>128 300,00</w:t>
            </w:r>
          </w:p>
        </w:tc>
        <w:tc>
          <w:tcPr>
            <w:tcW w:w="1842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593">
              <w:rPr>
                <w:b/>
              </w:rPr>
              <w:t>140 000,00</w:t>
            </w:r>
          </w:p>
        </w:tc>
        <w:tc>
          <w:tcPr>
            <w:tcW w:w="1701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593">
              <w:rPr>
                <w:b/>
              </w:rPr>
              <w:t>241 700,00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233DF0">
        <w:trPr>
          <w:cantSplit/>
          <w:trHeight w:val="558"/>
        </w:trPr>
        <w:tc>
          <w:tcPr>
            <w:tcW w:w="7621" w:type="dxa"/>
            <w:gridSpan w:val="4"/>
            <w:shd w:val="clear" w:color="auto" w:fill="FFFF00"/>
            <w:vAlign w:val="center"/>
          </w:tcPr>
          <w:p w:rsidR="00F81593" w:rsidRPr="00233DF0" w:rsidRDefault="00F81593" w:rsidP="00233D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3DF0">
              <w:rPr>
                <w:b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81593" w:rsidRPr="00F81593" w:rsidRDefault="00C5337C" w:rsidP="00F81593">
            <w:pPr>
              <w:rPr>
                <w:b/>
              </w:rPr>
            </w:pPr>
            <w:r>
              <w:rPr>
                <w:b/>
              </w:rPr>
              <w:t>510 000,00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81593">
              <w:rPr>
                <w:b/>
              </w:rPr>
              <w:t>128 300,00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593">
              <w:rPr>
                <w:b/>
              </w:rPr>
              <w:t>140 000,00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1593">
              <w:rPr>
                <w:b/>
              </w:rPr>
              <w:t>241 700,00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593" w:rsidRPr="00F81593" w:rsidTr="00C5337C">
        <w:trPr>
          <w:cantSplit/>
          <w:trHeight w:val="543"/>
        </w:trPr>
        <w:tc>
          <w:tcPr>
            <w:tcW w:w="15559" w:type="dxa"/>
            <w:gridSpan w:val="9"/>
            <w:vAlign w:val="center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b/>
                <w:color w:val="000000"/>
              </w:rPr>
              <w:lastRenderedPageBreak/>
              <w:t>Задача 3.</w:t>
            </w:r>
            <w:r w:rsidRPr="00F81593">
              <w:rPr>
                <w:color w:val="000000"/>
              </w:rPr>
              <w:t xml:space="preserve"> </w:t>
            </w:r>
            <w:r w:rsidRPr="00F81593">
              <w:rPr>
                <w:b/>
              </w:rPr>
              <w:t xml:space="preserve"> Организация работ по уборке территории и вывозу мусора</w:t>
            </w:r>
          </w:p>
        </w:tc>
      </w:tr>
      <w:tr w:rsidR="00F81593" w:rsidRPr="00F81593" w:rsidTr="00C5337C">
        <w:trPr>
          <w:cantSplit/>
          <w:trHeight w:val="1402"/>
        </w:trPr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3.1</w:t>
            </w:r>
          </w:p>
        </w:tc>
        <w:tc>
          <w:tcPr>
            <w:tcW w:w="3260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81593">
              <w:t xml:space="preserve">Удаление аварийных и сухостойных деревьев, обрезка веток, </w:t>
            </w:r>
            <w:proofErr w:type="spellStart"/>
            <w:r w:rsidRPr="00F81593">
              <w:t>кронирование</w:t>
            </w:r>
            <w:proofErr w:type="spellEnd"/>
            <w:r w:rsidRPr="00F81593">
              <w:t>.</w:t>
            </w:r>
          </w:p>
        </w:tc>
        <w:tc>
          <w:tcPr>
            <w:tcW w:w="1134" w:type="dxa"/>
          </w:tcPr>
          <w:p w:rsidR="00F81593" w:rsidRPr="00F81593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F81593" w:rsidRPr="00F81593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F81593" w:rsidRDefault="00C5337C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482 600,00</w:t>
            </w:r>
          </w:p>
        </w:tc>
        <w:tc>
          <w:tcPr>
            <w:tcW w:w="1701" w:type="dxa"/>
            <w:vAlign w:val="center"/>
          </w:tcPr>
          <w:p w:rsidR="00F81593" w:rsidRPr="00601E49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182 600,00</w:t>
            </w:r>
          </w:p>
        </w:tc>
        <w:tc>
          <w:tcPr>
            <w:tcW w:w="1842" w:type="dxa"/>
            <w:vAlign w:val="center"/>
          </w:tcPr>
          <w:p w:rsidR="00F81593" w:rsidRPr="00601E49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150 000,00</w:t>
            </w:r>
          </w:p>
        </w:tc>
        <w:tc>
          <w:tcPr>
            <w:tcW w:w="1701" w:type="dxa"/>
            <w:vAlign w:val="center"/>
          </w:tcPr>
          <w:p w:rsidR="00F81593" w:rsidRPr="00601E49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150 000,00</w:t>
            </w:r>
          </w:p>
        </w:tc>
        <w:tc>
          <w:tcPr>
            <w:tcW w:w="1276" w:type="dxa"/>
          </w:tcPr>
          <w:p w:rsidR="00F81593" w:rsidRPr="00F81593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F81593">
        <w:trPr>
          <w:cantSplit/>
          <w:trHeight w:val="1134"/>
        </w:trPr>
        <w:tc>
          <w:tcPr>
            <w:tcW w:w="534" w:type="dxa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3.2</w:t>
            </w:r>
          </w:p>
        </w:tc>
        <w:tc>
          <w:tcPr>
            <w:tcW w:w="3260" w:type="dxa"/>
            <w:vAlign w:val="center"/>
          </w:tcPr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F81593">
              <w:t>Содержание, уборка, полив улиц, вывоз ТБО и крупногабаритного мусора (несанкционированные свалки), побелка деревьев, бордюрного камня, скос газонов чистка мусорных площадок от снега, грязи, мусора, посыпка их песком, прочистка и устройство сточных канав, сливных трубочек.</w:t>
            </w:r>
            <w:proofErr w:type="gramEnd"/>
          </w:p>
          <w:p w:rsidR="00F81593" w:rsidRPr="00F81593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81593" w:rsidRPr="00F81593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F81593" w:rsidRPr="00F81593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F81593" w:rsidRDefault="00AE32BA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3 5</w:t>
            </w:r>
            <w:r w:rsidR="00C5337C">
              <w:rPr>
                <w:color w:val="000000"/>
              </w:rPr>
              <w:t>41 900,00</w:t>
            </w:r>
          </w:p>
        </w:tc>
        <w:tc>
          <w:tcPr>
            <w:tcW w:w="1701" w:type="dxa"/>
            <w:vAlign w:val="center"/>
          </w:tcPr>
          <w:p w:rsidR="00F81593" w:rsidRPr="00601E49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941 900,00</w:t>
            </w:r>
          </w:p>
        </w:tc>
        <w:tc>
          <w:tcPr>
            <w:tcW w:w="1842" w:type="dxa"/>
            <w:vAlign w:val="center"/>
          </w:tcPr>
          <w:p w:rsidR="00F81593" w:rsidRPr="00601E49" w:rsidRDefault="00AE32BA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1 2</w:t>
            </w:r>
            <w:r w:rsidR="00F81593">
              <w:t>50 000,00</w:t>
            </w:r>
          </w:p>
        </w:tc>
        <w:tc>
          <w:tcPr>
            <w:tcW w:w="1701" w:type="dxa"/>
            <w:vAlign w:val="center"/>
          </w:tcPr>
          <w:p w:rsidR="00F81593" w:rsidRPr="00601E49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1 350 000,00</w:t>
            </w:r>
          </w:p>
        </w:tc>
        <w:tc>
          <w:tcPr>
            <w:tcW w:w="1276" w:type="dxa"/>
          </w:tcPr>
          <w:p w:rsidR="00F81593" w:rsidRPr="00F81593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C5337C">
        <w:trPr>
          <w:cantSplit/>
          <w:trHeight w:val="908"/>
        </w:trPr>
        <w:tc>
          <w:tcPr>
            <w:tcW w:w="7621" w:type="dxa"/>
            <w:gridSpan w:val="4"/>
            <w:shd w:val="clear" w:color="auto" w:fill="FFFF00"/>
          </w:tcPr>
          <w:p w:rsidR="00F81593" w:rsidRPr="00233DF0" w:rsidRDefault="00F81593" w:rsidP="00F815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33DF0">
              <w:rPr>
                <w:b/>
                <w:color w:val="000000"/>
              </w:rPr>
              <w:t>Итого:</w:t>
            </w:r>
          </w:p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81593" w:rsidRPr="00C5337C" w:rsidRDefault="00AE32BA" w:rsidP="00C533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4 0</w:t>
            </w:r>
            <w:r w:rsidR="00C5337C" w:rsidRPr="00C5337C">
              <w:rPr>
                <w:b/>
                <w:color w:val="000000"/>
              </w:rPr>
              <w:t>24 500,00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052098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488B">
              <w:rPr>
                <w:b/>
              </w:rPr>
              <w:t>1 124 500,00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81593" w:rsidRPr="00052098" w:rsidRDefault="00AE32BA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</w:t>
            </w:r>
            <w:r w:rsidR="00F81593">
              <w:rPr>
                <w:b/>
              </w:rPr>
              <w:t>00</w:t>
            </w:r>
            <w:r w:rsidR="00F81593" w:rsidRPr="00052098">
              <w:rPr>
                <w:b/>
              </w:rPr>
              <w:t> 000,00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052098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1 500 000,00</w:t>
            </w:r>
          </w:p>
        </w:tc>
        <w:tc>
          <w:tcPr>
            <w:tcW w:w="1276" w:type="dxa"/>
            <w:shd w:val="clear" w:color="auto" w:fill="FFFF00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593" w:rsidRPr="00F81593" w:rsidTr="00F81593">
        <w:trPr>
          <w:cantSplit/>
          <w:trHeight w:val="412"/>
        </w:trPr>
        <w:tc>
          <w:tcPr>
            <w:tcW w:w="15559" w:type="dxa"/>
            <w:gridSpan w:val="9"/>
            <w:shd w:val="clear" w:color="auto" w:fill="auto"/>
            <w:vAlign w:val="center"/>
          </w:tcPr>
          <w:p w:rsidR="00F81593" w:rsidRPr="00F81593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b/>
                <w:color w:val="000000"/>
              </w:rPr>
              <w:t>Задача 4.</w:t>
            </w:r>
            <w:r>
              <w:rPr>
                <w:color w:val="000000"/>
              </w:rPr>
              <w:t xml:space="preserve"> </w:t>
            </w:r>
            <w:r w:rsidRPr="00052098">
              <w:rPr>
                <w:b/>
              </w:rPr>
              <w:t xml:space="preserve"> Прочие расходы по благоустройству поселений</w:t>
            </w:r>
          </w:p>
        </w:tc>
      </w:tr>
      <w:tr w:rsidR="00F81593" w:rsidRPr="00F81593" w:rsidTr="00C5337C">
        <w:trPr>
          <w:cantSplit/>
          <w:trHeight w:val="1422"/>
        </w:trPr>
        <w:tc>
          <w:tcPr>
            <w:tcW w:w="534" w:type="dxa"/>
          </w:tcPr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color w:val="000000"/>
              </w:rPr>
              <w:t>4.1</w:t>
            </w:r>
          </w:p>
        </w:tc>
        <w:tc>
          <w:tcPr>
            <w:tcW w:w="3260" w:type="dxa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5337C">
              <w:t>Отлов безнадзорных животных</w:t>
            </w:r>
          </w:p>
        </w:tc>
        <w:tc>
          <w:tcPr>
            <w:tcW w:w="1134" w:type="dxa"/>
          </w:tcPr>
          <w:p w:rsidR="00F81593" w:rsidRPr="00C5337C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F81593" w:rsidRPr="00C5337C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C5337C" w:rsidRDefault="00C5337C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5337C">
              <w:t>100 000,00</w:t>
            </w:r>
          </w:p>
        </w:tc>
        <w:tc>
          <w:tcPr>
            <w:tcW w:w="1842" w:type="dxa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5337C">
              <w:t>100 000,00</w:t>
            </w:r>
          </w:p>
        </w:tc>
        <w:tc>
          <w:tcPr>
            <w:tcW w:w="1701" w:type="dxa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5337C">
              <w:t>150 000,00</w:t>
            </w:r>
          </w:p>
        </w:tc>
        <w:tc>
          <w:tcPr>
            <w:tcW w:w="1276" w:type="dxa"/>
          </w:tcPr>
          <w:p w:rsidR="00F81593" w:rsidRPr="00C5337C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F81593">
        <w:trPr>
          <w:cantSplit/>
          <w:trHeight w:val="1134"/>
        </w:trPr>
        <w:tc>
          <w:tcPr>
            <w:tcW w:w="534" w:type="dxa"/>
          </w:tcPr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color w:val="000000"/>
              </w:rPr>
              <w:lastRenderedPageBreak/>
              <w:t>4.2</w:t>
            </w:r>
          </w:p>
        </w:tc>
        <w:tc>
          <w:tcPr>
            <w:tcW w:w="3260" w:type="dxa"/>
            <w:vAlign w:val="center"/>
          </w:tcPr>
          <w:p w:rsidR="00F81593" w:rsidRPr="00C5337C" w:rsidRDefault="00F81593" w:rsidP="00F81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7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</w:t>
            </w:r>
          </w:p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5337C">
              <w:t>(ремонт, установка, покупка детских площадок, малых архитектурных форм, мусорных контейнеров и площадок, покупка и посадка цветов в вазоны, проведение субботников, покупка необходимых материалов для содержания элементов благоустройства, заливка и содержание катка в п. Кардымово)</w:t>
            </w:r>
          </w:p>
        </w:tc>
        <w:tc>
          <w:tcPr>
            <w:tcW w:w="1134" w:type="dxa"/>
          </w:tcPr>
          <w:p w:rsidR="00F81593" w:rsidRPr="00C5337C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F81593" w:rsidRPr="00C5337C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F81593" w:rsidRPr="00C5337C" w:rsidRDefault="00485DB1" w:rsidP="00F8159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2 61</w:t>
            </w:r>
            <w:r w:rsidR="00C5337C">
              <w:rPr>
                <w:color w:val="000000"/>
              </w:rPr>
              <w:t>4 392,00</w:t>
            </w:r>
          </w:p>
        </w:tc>
        <w:tc>
          <w:tcPr>
            <w:tcW w:w="1701" w:type="dxa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5337C">
              <w:t>465 137,00</w:t>
            </w:r>
          </w:p>
        </w:tc>
        <w:tc>
          <w:tcPr>
            <w:tcW w:w="1842" w:type="dxa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5337C">
              <w:t>799 255,00</w:t>
            </w:r>
          </w:p>
        </w:tc>
        <w:tc>
          <w:tcPr>
            <w:tcW w:w="1701" w:type="dxa"/>
            <w:vAlign w:val="center"/>
          </w:tcPr>
          <w:p w:rsidR="00F81593" w:rsidRPr="00C5337C" w:rsidRDefault="00485DB1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1 350</w:t>
            </w:r>
            <w:r w:rsidR="00F81593" w:rsidRPr="00C5337C">
              <w:t xml:space="preserve"> 000,00</w:t>
            </w:r>
          </w:p>
        </w:tc>
        <w:tc>
          <w:tcPr>
            <w:tcW w:w="1276" w:type="dxa"/>
          </w:tcPr>
          <w:p w:rsidR="00F81593" w:rsidRPr="00C5337C" w:rsidRDefault="006F6E5F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593">
              <w:rPr>
                <w:color w:val="000000"/>
              </w:rPr>
              <w:t>бюджет городского поселения</w:t>
            </w:r>
          </w:p>
        </w:tc>
      </w:tr>
      <w:tr w:rsidR="00F81593" w:rsidRPr="00F81593" w:rsidTr="00F81593">
        <w:tc>
          <w:tcPr>
            <w:tcW w:w="7621" w:type="dxa"/>
            <w:gridSpan w:val="4"/>
            <w:shd w:val="clear" w:color="auto" w:fill="FFFF00"/>
          </w:tcPr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color w:val="000000"/>
              </w:rPr>
              <w:t>Итого:</w:t>
            </w:r>
          </w:p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81593" w:rsidRPr="00C5337C" w:rsidRDefault="00485DB1" w:rsidP="00F815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2 96</w:t>
            </w:r>
            <w:r w:rsidR="00C5337C">
              <w:rPr>
                <w:b/>
                <w:color w:val="000000"/>
              </w:rPr>
              <w:t>4 392,00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37C">
              <w:rPr>
                <w:b/>
              </w:rPr>
              <w:t>565 137,00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37C">
              <w:rPr>
                <w:b/>
              </w:rPr>
              <w:t>899 255,00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1593" w:rsidRPr="00C5337C" w:rsidRDefault="00485DB1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1 500</w:t>
            </w:r>
            <w:r w:rsidR="00F81593" w:rsidRPr="00C5337C">
              <w:rPr>
                <w:b/>
              </w:rPr>
              <w:t xml:space="preserve"> 000,00</w:t>
            </w:r>
          </w:p>
        </w:tc>
        <w:tc>
          <w:tcPr>
            <w:tcW w:w="1276" w:type="dxa"/>
            <w:shd w:val="clear" w:color="auto" w:fill="FFFF00"/>
          </w:tcPr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1593" w:rsidRPr="00F81593" w:rsidTr="00F81593">
        <w:tc>
          <w:tcPr>
            <w:tcW w:w="7621" w:type="dxa"/>
            <w:gridSpan w:val="4"/>
            <w:shd w:val="clear" w:color="auto" w:fill="FFC000"/>
          </w:tcPr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337C">
              <w:rPr>
                <w:b/>
                <w:color w:val="000000"/>
              </w:rPr>
              <w:t>Всего по подпрограмме:</w:t>
            </w:r>
          </w:p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F81593" w:rsidRPr="00C5337C" w:rsidRDefault="00DE22D9" w:rsidP="00AE3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14 894 892,00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5337C">
              <w:rPr>
                <w:b/>
              </w:rPr>
              <w:t>4 113 937,00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81593" w:rsidRPr="00C5337C" w:rsidRDefault="00F81593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37C">
              <w:rPr>
                <w:b/>
              </w:rPr>
              <w:t>5 039 255,00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81593" w:rsidRPr="00C5337C" w:rsidRDefault="00DE22D9" w:rsidP="00F815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5 741 700,00</w:t>
            </w:r>
          </w:p>
        </w:tc>
        <w:tc>
          <w:tcPr>
            <w:tcW w:w="1276" w:type="dxa"/>
            <w:shd w:val="clear" w:color="auto" w:fill="FFC000"/>
          </w:tcPr>
          <w:p w:rsidR="00F81593" w:rsidRPr="00C5337C" w:rsidRDefault="00F81593" w:rsidP="00F815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81593" w:rsidRDefault="00F81593" w:rsidP="00F81593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B67EF" w:rsidRDefault="006B67EF" w:rsidP="006B67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7EF" w:rsidRDefault="006B67EF" w:rsidP="006B67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0E1" w:rsidRDefault="007A20E1" w:rsidP="006B67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20E1" w:rsidRDefault="007A20E1" w:rsidP="007A20E1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  <w:sectPr w:rsidR="007A20E1" w:rsidSect="006B67EF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A20E1" w:rsidRDefault="007A20E1" w:rsidP="007A20E1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20E1" w:rsidRDefault="006F6E5F" w:rsidP="007A20E1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A20E1">
        <w:rPr>
          <w:b/>
          <w:sz w:val="28"/>
          <w:szCs w:val="28"/>
        </w:rPr>
        <w:t xml:space="preserve">4. </w:t>
      </w:r>
      <w:r w:rsidR="007A20E1" w:rsidRPr="005B4FFF">
        <w:rPr>
          <w:b/>
          <w:sz w:val="28"/>
          <w:szCs w:val="28"/>
        </w:rPr>
        <w:t>Обосн</w:t>
      </w:r>
      <w:r w:rsidR="00327FDE">
        <w:rPr>
          <w:b/>
          <w:sz w:val="28"/>
          <w:szCs w:val="28"/>
        </w:rPr>
        <w:t>ование ресурсного обеспечения  под</w:t>
      </w:r>
      <w:r w:rsidR="00251C72">
        <w:rPr>
          <w:b/>
          <w:sz w:val="28"/>
          <w:szCs w:val="28"/>
        </w:rPr>
        <w:t>п</w:t>
      </w:r>
      <w:r w:rsidR="007A20E1" w:rsidRPr="005B4FFF">
        <w:rPr>
          <w:b/>
          <w:sz w:val="28"/>
          <w:szCs w:val="28"/>
        </w:rPr>
        <w:t>рограммы</w:t>
      </w:r>
    </w:p>
    <w:p w:rsidR="007A20E1" w:rsidRPr="005B4FFF" w:rsidRDefault="007A20E1" w:rsidP="007A20E1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40853" w:rsidRDefault="00740853" w:rsidP="00740853">
      <w:pPr>
        <w:ind w:firstLine="708"/>
        <w:jc w:val="both"/>
        <w:rPr>
          <w:sz w:val="28"/>
          <w:szCs w:val="28"/>
        </w:rPr>
      </w:pPr>
      <w:r w:rsidRPr="00DD3BE6">
        <w:rPr>
          <w:sz w:val="28"/>
          <w:szCs w:val="28"/>
        </w:rPr>
        <w:t xml:space="preserve">Объем денежных средств, необходимых для проведения </w:t>
      </w:r>
      <w:r>
        <w:rPr>
          <w:sz w:val="28"/>
          <w:szCs w:val="28"/>
        </w:rPr>
        <w:t>мероприятий по благоустройству посел</w:t>
      </w:r>
      <w:r w:rsidR="00182893">
        <w:rPr>
          <w:sz w:val="28"/>
          <w:szCs w:val="28"/>
        </w:rPr>
        <w:t>ения</w:t>
      </w:r>
      <w:r w:rsidRPr="00DD3BE6">
        <w:rPr>
          <w:sz w:val="28"/>
          <w:szCs w:val="28"/>
        </w:rPr>
        <w:t xml:space="preserve"> Кардымовского городского поселения Кардымовского района Смоленской области</w:t>
      </w:r>
      <w:r>
        <w:rPr>
          <w:sz w:val="28"/>
          <w:szCs w:val="28"/>
        </w:rPr>
        <w:t xml:space="preserve">, формируется за счет средств </w:t>
      </w:r>
      <w:r w:rsidRPr="00DD3BE6">
        <w:rPr>
          <w:sz w:val="28"/>
          <w:szCs w:val="28"/>
        </w:rPr>
        <w:t>бюджета Кардымовского городского поселения Кардымовского района Смоленской области.</w:t>
      </w:r>
    </w:p>
    <w:p w:rsidR="008E5A8E" w:rsidRDefault="008E5A8E" w:rsidP="00740853">
      <w:pPr>
        <w:ind w:firstLine="708"/>
        <w:jc w:val="both"/>
        <w:rPr>
          <w:sz w:val="28"/>
          <w:szCs w:val="28"/>
        </w:rPr>
      </w:pPr>
    </w:p>
    <w:p w:rsidR="008E5A8E" w:rsidRPr="008E5A8E" w:rsidRDefault="008E5A8E" w:rsidP="00740853">
      <w:pPr>
        <w:ind w:firstLine="708"/>
        <w:jc w:val="both"/>
        <w:rPr>
          <w:sz w:val="28"/>
          <w:szCs w:val="28"/>
        </w:rPr>
      </w:pPr>
      <w:r w:rsidRPr="008E5A8E">
        <w:rPr>
          <w:sz w:val="28"/>
          <w:szCs w:val="28"/>
        </w:rPr>
        <w:t>Объем расходов на выполнение мероприятий подпрограммы подлежит ежегодному уточнению в</w:t>
      </w:r>
      <w:r>
        <w:rPr>
          <w:sz w:val="28"/>
          <w:szCs w:val="28"/>
        </w:rPr>
        <w:t xml:space="preserve"> процессе исполнения </w:t>
      </w:r>
      <w:r w:rsidRPr="008E5A8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поселения </w:t>
      </w:r>
      <w:r w:rsidRPr="008E5A8E">
        <w:rPr>
          <w:sz w:val="28"/>
          <w:szCs w:val="28"/>
        </w:rPr>
        <w:t>и при формировании бюджета на очередной финансовый год.</w:t>
      </w:r>
    </w:p>
    <w:p w:rsidR="00182893" w:rsidRPr="008E5A8E" w:rsidRDefault="00182893" w:rsidP="00182893">
      <w:pPr>
        <w:jc w:val="both"/>
        <w:rPr>
          <w:sz w:val="28"/>
          <w:szCs w:val="28"/>
        </w:rPr>
      </w:pPr>
    </w:p>
    <w:p w:rsidR="00182893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всего </w:t>
      </w:r>
      <w:r w:rsidR="00E07AA1">
        <w:rPr>
          <w:rFonts w:ascii="Times New Roman" w:hAnsi="Times New Roman" w:cs="Times New Roman"/>
          <w:b/>
          <w:sz w:val="28"/>
          <w:szCs w:val="28"/>
        </w:rPr>
        <w:t>– 14 89</w:t>
      </w:r>
      <w:r w:rsidRPr="00740853">
        <w:rPr>
          <w:rFonts w:ascii="Times New Roman" w:hAnsi="Times New Roman" w:cs="Times New Roman"/>
          <w:b/>
          <w:sz w:val="28"/>
          <w:szCs w:val="28"/>
        </w:rPr>
        <w:t>4 892,00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82893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893" w:rsidRPr="003056D9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182893" w:rsidRPr="00430F4E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40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4 113 937,00</w:t>
      </w:r>
      <w:r w:rsidRPr="0043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рублей.</w:t>
      </w:r>
    </w:p>
    <w:p w:rsidR="00182893" w:rsidRPr="003056D9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182893" w:rsidRPr="003056D9" w:rsidRDefault="00182893" w:rsidP="00182893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4 113 937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182893" w:rsidRPr="003056D9" w:rsidRDefault="00182893" w:rsidP="00182893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а областного бюджета </w:t>
      </w:r>
      <w:r w:rsidRPr="007440B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40853">
        <w:rPr>
          <w:rFonts w:ascii="Times New Roman" w:hAnsi="Times New Roman" w:cs="Times New Roman"/>
          <w:sz w:val="28"/>
          <w:szCs w:val="28"/>
        </w:rPr>
        <w:t>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182893" w:rsidRPr="003056D9" w:rsidRDefault="00182893" w:rsidP="00182893">
      <w:pPr>
        <w:pStyle w:val="ConsPlusNormal"/>
        <w:widowControl/>
        <w:numPr>
          <w:ilvl w:val="0"/>
          <w:numId w:val="2"/>
        </w:numPr>
        <w:ind w:left="15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182893" w:rsidRPr="003056D9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893" w:rsidRPr="00DD56FA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A4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5 039 255</w:t>
      </w:r>
      <w:r w:rsidRPr="00DD56FA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182893" w:rsidRPr="003056D9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182893" w:rsidRPr="003056D9" w:rsidRDefault="00182893" w:rsidP="00182893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поселения– </w:t>
      </w:r>
      <w:r w:rsidRPr="00740853">
        <w:rPr>
          <w:rFonts w:ascii="Times New Roman" w:hAnsi="Times New Roman" w:cs="Times New Roman"/>
          <w:sz w:val="28"/>
          <w:szCs w:val="28"/>
        </w:rPr>
        <w:t>5 039 255</w:t>
      </w:r>
      <w:r w:rsidRPr="003056D9">
        <w:rPr>
          <w:rFonts w:ascii="Times New Roman" w:hAnsi="Times New Roman" w:cs="Times New Roman"/>
          <w:sz w:val="28"/>
          <w:szCs w:val="28"/>
        </w:rPr>
        <w:t>,00 рублей.</w:t>
      </w:r>
    </w:p>
    <w:p w:rsidR="00182893" w:rsidRPr="003056D9" w:rsidRDefault="00182893" w:rsidP="00182893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едства областного бюджета – 0,00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182893" w:rsidRPr="003056D9" w:rsidRDefault="00182893" w:rsidP="00182893">
      <w:pPr>
        <w:pStyle w:val="ConsPlusNormal"/>
        <w:numPr>
          <w:ilvl w:val="0"/>
          <w:numId w:val="13"/>
        </w:numPr>
        <w:ind w:left="1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федерального бюджета – 0,00 рублей.</w:t>
      </w:r>
    </w:p>
    <w:p w:rsidR="00182893" w:rsidRPr="003056D9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893" w:rsidRPr="00DD56FA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4C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7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A1">
        <w:rPr>
          <w:rFonts w:ascii="Times New Roman" w:hAnsi="Times New Roman" w:cs="Times New Roman"/>
          <w:b/>
          <w:sz w:val="28"/>
          <w:szCs w:val="28"/>
        </w:rPr>
        <w:t xml:space="preserve"> 5 74</w:t>
      </w:r>
      <w:r>
        <w:rPr>
          <w:rFonts w:ascii="Times New Roman" w:hAnsi="Times New Roman" w:cs="Times New Roman"/>
          <w:b/>
          <w:sz w:val="28"/>
          <w:szCs w:val="28"/>
        </w:rPr>
        <w:t>1 700</w:t>
      </w:r>
      <w:r w:rsidRPr="00DD56FA">
        <w:rPr>
          <w:rFonts w:ascii="Times New Roman" w:hAnsi="Times New Roman" w:cs="Times New Roman"/>
          <w:b/>
          <w:sz w:val="28"/>
          <w:szCs w:val="28"/>
        </w:rPr>
        <w:t>,00</w:t>
      </w:r>
      <w:r w:rsidRPr="00DD56FA">
        <w:rPr>
          <w:b/>
          <w:sz w:val="28"/>
          <w:szCs w:val="28"/>
        </w:rPr>
        <w:t xml:space="preserve"> </w:t>
      </w:r>
      <w:r w:rsidRPr="00DD56F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182893" w:rsidRPr="003056D9" w:rsidRDefault="00182893" w:rsidP="001828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182893" w:rsidRPr="003056D9" w:rsidRDefault="00182893" w:rsidP="00182893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 xml:space="preserve">ета городского поселения – </w:t>
      </w:r>
      <w:r w:rsidRPr="00740853">
        <w:rPr>
          <w:rFonts w:ascii="Times New Roman" w:hAnsi="Times New Roman" w:cs="Times New Roman"/>
          <w:sz w:val="28"/>
          <w:szCs w:val="28"/>
        </w:rPr>
        <w:t>5 741 700,00</w:t>
      </w:r>
      <w:r w:rsidRPr="003056D9">
        <w:rPr>
          <w:sz w:val="28"/>
          <w:szCs w:val="28"/>
        </w:rPr>
        <w:t xml:space="preserve"> </w:t>
      </w:r>
      <w:r w:rsidRPr="003056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2893" w:rsidRPr="003056D9" w:rsidRDefault="00182893" w:rsidP="00182893">
      <w:pPr>
        <w:pStyle w:val="ConsPlusNormal"/>
        <w:numPr>
          <w:ilvl w:val="0"/>
          <w:numId w:val="14"/>
        </w:numPr>
        <w:ind w:left="152" w:hanging="1"/>
        <w:jc w:val="both"/>
        <w:rPr>
          <w:rFonts w:ascii="Times New Roman" w:hAnsi="Times New Roman" w:cs="Times New Roman"/>
          <w:sz w:val="28"/>
          <w:szCs w:val="28"/>
        </w:rPr>
      </w:pPr>
      <w:r w:rsidRPr="003056D9">
        <w:rPr>
          <w:rFonts w:ascii="Times New Roman" w:hAnsi="Times New Roman" w:cs="Times New Roman"/>
          <w:sz w:val="28"/>
          <w:szCs w:val="28"/>
        </w:rPr>
        <w:t>средства областного бюджета – 0,00 рублей.</w:t>
      </w:r>
    </w:p>
    <w:p w:rsidR="00182893" w:rsidRDefault="00182893" w:rsidP="00182893">
      <w:pPr>
        <w:ind w:firstLine="708"/>
        <w:jc w:val="both"/>
        <w:rPr>
          <w:sz w:val="28"/>
          <w:szCs w:val="28"/>
        </w:rPr>
      </w:pPr>
      <w:r w:rsidRPr="003056D9">
        <w:rPr>
          <w:sz w:val="28"/>
          <w:szCs w:val="28"/>
        </w:rPr>
        <w:t>средства федерального бюджета – 0,00</w:t>
      </w:r>
      <w:r>
        <w:rPr>
          <w:sz w:val="28"/>
          <w:szCs w:val="28"/>
        </w:rPr>
        <w:t xml:space="preserve"> рублей</w:t>
      </w:r>
    </w:p>
    <w:p w:rsidR="00182893" w:rsidRDefault="00182893" w:rsidP="00182893">
      <w:pPr>
        <w:jc w:val="both"/>
        <w:rPr>
          <w:sz w:val="28"/>
          <w:szCs w:val="28"/>
        </w:rPr>
      </w:pPr>
    </w:p>
    <w:p w:rsidR="00182893" w:rsidRDefault="00182893" w:rsidP="00740853">
      <w:pPr>
        <w:ind w:firstLine="708"/>
        <w:jc w:val="both"/>
        <w:rPr>
          <w:sz w:val="28"/>
          <w:szCs w:val="28"/>
        </w:rPr>
      </w:pPr>
    </w:p>
    <w:p w:rsidR="00182893" w:rsidRDefault="00182893" w:rsidP="00740853">
      <w:pPr>
        <w:ind w:firstLine="708"/>
        <w:jc w:val="both"/>
        <w:rPr>
          <w:sz w:val="28"/>
          <w:szCs w:val="28"/>
        </w:rPr>
      </w:pPr>
    </w:p>
    <w:p w:rsidR="007A20E1" w:rsidRDefault="007A20E1" w:rsidP="007A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B4FFF">
        <w:rPr>
          <w:b/>
          <w:sz w:val="28"/>
          <w:szCs w:val="28"/>
        </w:rPr>
        <w:t xml:space="preserve">Механизм  реализации </w:t>
      </w:r>
      <w:r w:rsidR="00327FDE">
        <w:rPr>
          <w:b/>
          <w:sz w:val="28"/>
          <w:szCs w:val="28"/>
        </w:rPr>
        <w:t xml:space="preserve"> подп</w:t>
      </w:r>
      <w:r w:rsidRPr="005B4FFF">
        <w:rPr>
          <w:b/>
          <w:sz w:val="28"/>
          <w:szCs w:val="28"/>
        </w:rPr>
        <w:t>рограммы</w:t>
      </w:r>
    </w:p>
    <w:p w:rsidR="00182893" w:rsidRPr="00BA4591" w:rsidRDefault="00182893" w:rsidP="00182893">
      <w:pPr>
        <w:autoSpaceDE w:val="0"/>
        <w:autoSpaceDN w:val="0"/>
        <w:adjustRightInd w:val="0"/>
        <w:jc w:val="center"/>
      </w:pP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Управление реализацией подпрограммы осуществляет заказчик подпрограммы. Муниципальный Заказчик несет ответственность за реализацию подпрограммы, уточняет сроки реализации мероприятий подпрограммы и объемы финансирования.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Заказчиком подпрограммы выполняются следующие основные задачи: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- экономический анализ эффективности программных проектов и мероприятий подпрограммы;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lastRenderedPageBreak/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Мероприятия подпрограммы реализуются посредством заключения муниципальных контрактов.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Распределение объемов финансирования, указанных в таблицах № 4 к настоящей подпрограмме, осуществляется заказчиком подпрограммы.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2893">
        <w:rPr>
          <w:sz w:val="28"/>
          <w:szCs w:val="28"/>
        </w:rPr>
        <w:t>Контроль за</w:t>
      </w:r>
      <w:proofErr w:type="gramEnd"/>
      <w:r w:rsidRPr="00182893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«Кардымовский район» Смоленской области.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Исполнитель подпрограммы: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182893" w:rsidRPr="00182893" w:rsidRDefault="00182893" w:rsidP="00182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893">
        <w:rPr>
          <w:sz w:val="28"/>
          <w:szCs w:val="28"/>
        </w:rPr>
        <w:t>- осуществляет обобщение и подготовку информации о ходе реализации мероприятий подпрограммы;</w:t>
      </w:r>
    </w:p>
    <w:p w:rsidR="00740853" w:rsidRDefault="00740853" w:rsidP="007A20E1">
      <w:pPr>
        <w:jc w:val="center"/>
        <w:rPr>
          <w:b/>
          <w:sz w:val="28"/>
          <w:szCs w:val="28"/>
        </w:rPr>
      </w:pPr>
    </w:p>
    <w:p w:rsidR="0070184C" w:rsidRPr="0070184C" w:rsidRDefault="0070184C" w:rsidP="0070184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4C">
        <w:rPr>
          <w:sz w:val="28"/>
          <w:szCs w:val="28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поселения.</w:t>
      </w:r>
    </w:p>
    <w:p w:rsidR="0070184C" w:rsidRPr="0070184C" w:rsidRDefault="0070184C" w:rsidP="0070184C">
      <w:pPr>
        <w:ind w:firstLine="709"/>
        <w:jc w:val="both"/>
        <w:rPr>
          <w:color w:val="000000"/>
          <w:sz w:val="28"/>
          <w:szCs w:val="28"/>
        </w:rPr>
      </w:pPr>
      <w:r w:rsidRPr="0070184C">
        <w:rPr>
          <w:color w:val="000000"/>
          <w:sz w:val="28"/>
          <w:szCs w:val="28"/>
        </w:rPr>
        <w:t xml:space="preserve">  </w:t>
      </w:r>
    </w:p>
    <w:p w:rsidR="0070184C" w:rsidRPr="0070184C" w:rsidRDefault="0070184C" w:rsidP="0070184C">
      <w:pPr>
        <w:ind w:firstLine="709"/>
        <w:jc w:val="both"/>
        <w:rPr>
          <w:color w:val="000000"/>
          <w:sz w:val="28"/>
          <w:szCs w:val="28"/>
        </w:rPr>
      </w:pPr>
      <w:r w:rsidRPr="0070184C"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Кардымовского</w:t>
      </w:r>
      <w:r w:rsidRPr="0070184C">
        <w:rPr>
          <w:sz w:val="28"/>
          <w:szCs w:val="28"/>
        </w:rPr>
        <w:t xml:space="preserve"> городского  поселения</w:t>
      </w:r>
      <w:r w:rsidRPr="0070184C">
        <w:rPr>
          <w:color w:val="000000"/>
          <w:sz w:val="28"/>
          <w:szCs w:val="28"/>
        </w:rPr>
        <w:t>.</w:t>
      </w:r>
    </w:p>
    <w:sectPr w:rsidR="0070184C" w:rsidRPr="0070184C" w:rsidSect="007A20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86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DF0"/>
    <w:multiLevelType w:val="multilevel"/>
    <w:tmpl w:val="D9D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1A11"/>
    <w:multiLevelType w:val="multilevel"/>
    <w:tmpl w:val="42C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2C1A"/>
    <w:multiLevelType w:val="multilevel"/>
    <w:tmpl w:val="3F7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3586"/>
    <w:multiLevelType w:val="hybridMultilevel"/>
    <w:tmpl w:val="0D34E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F23B1"/>
    <w:multiLevelType w:val="hybridMultilevel"/>
    <w:tmpl w:val="ED5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6529"/>
    <w:multiLevelType w:val="multilevel"/>
    <w:tmpl w:val="3BE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C7476"/>
    <w:multiLevelType w:val="hybridMultilevel"/>
    <w:tmpl w:val="50648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6707A"/>
    <w:multiLevelType w:val="multilevel"/>
    <w:tmpl w:val="B21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E5EB6"/>
    <w:multiLevelType w:val="hybridMultilevel"/>
    <w:tmpl w:val="824A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4C8A"/>
    <w:multiLevelType w:val="hybridMultilevel"/>
    <w:tmpl w:val="FC50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256C"/>
    <w:multiLevelType w:val="multilevel"/>
    <w:tmpl w:val="D48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25D13"/>
    <w:multiLevelType w:val="hybridMultilevel"/>
    <w:tmpl w:val="C05E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74AFD"/>
    <w:multiLevelType w:val="multilevel"/>
    <w:tmpl w:val="0D9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A72D1"/>
    <w:multiLevelType w:val="hybridMultilevel"/>
    <w:tmpl w:val="FE06A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0F5280"/>
    <w:multiLevelType w:val="hybridMultilevel"/>
    <w:tmpl w:val="64E6603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2"/>
  </w:num>
  <w:num w:numId="5">
    <w:abstractNumId w:val="18"/>
  </w:num>
  <w:num w:numId="6">
    <w:abstractNumId w:val="3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13"/>
  </w:num>
  <w:num w:numId="19">
    <w:abstractNumId w:val="21"/>
  </w:num>
  <w:num w:numId="20">
    <w:abstractNumId w:val="5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3526"/>
    <w:rsid w:val="00002889"/>
    <w:rsid w:val="00002943"/>
    <w:rsid w:val="00014C9F"/>
    <w:rsid w:val="0003166B"/>
    <w:rsid w:val="000374EE"/>
    <w:rsid w:val="00052098"/>
    <w:rsid w:val="00054F11"/>
    <w:rsid w:val="0007020F"/>
    <w:rsid w:val="00074D7A"/>
    <w:rsid w:val="00080897"/>
    <w:rsid w:val="00091625"/>
    <w:rsid w:val="000A28BA"/>
    <w:rsid w:val="000A3A1D"/>
    <w:rsid w:val="000B42B7"/>
    <w:rsid w:val="000B5ECC"/>
    <w:rsid w:val="000F44D1"/>
    <w:rsid w:val="0010702D"/>
    <w:rsid w:val="001121A4"/>
    <w:rsid w:val="00112ECD"/>
    <w:rsid w:val="00122343"/>
    <w:rsid w:val="001334FB"/>
    <w:rsid w:val="00136E14"/>
    <w:rsid w:val="00164AEB"/>
    <w:rsid w:val="00166C6B"/>
    <w:rsid w:val="00182893"/>
    <w:rsid w:val="001857CF"/>
    <w:rsid w:val="001911C8"/>
    <w:rsid w:val="001D0CFE"/>
    <w:rsid w:val="001D199F"/>
    <w:rsid w:val="001D262F"/>
    <w:rsid w:val="001D3D2D"/>
    <w:rsid w:val="001E1395"/>
    <w:rsid w:val="001E4064"/>
    <w:rsid w:val="001F64AA"/>
    <w:rsid w:val="0020639D"/>
    <w:rsid w:val="00220935"/>
    <w:rsid w:val="00221BC4"/>
    <w:rsid w:val="002279A2"/>
    <w:rsid w:val="00233DF0"/>
    <w:rsid w:val="00241353"/>
    <w:rsid w:val="00251C72"/>
    <w:rsid w:val="00255762"/>
    <w:rsid w:val="002559CF"/>
    <w:rsid w:val="002707B3"/>
    <w:rsid w:val="00272CBD"/>
    <w:rsid w:val="002733AB"/>
    <w:rsid w:val="00273754"/>
    <w:rsid w:val="00274760"/>
    <w:rsid w:val="00275883"/>
    <w:rsid w:val="00276BDA"/>
    <w:rsid w:val="00284A00"/>
    <w:rsid w:val="00286C0C"/>
    <w:rsid w:val="002902DE"/>
    <w:rsid w:val="002909FF"/>
    <w:rsid w:val="00290BEB"/>
    <w:rsid w:val="002A2B1A"/>
    <w:rsid w:val="002A2CB9"/>
    <w:rsid w:val="002D477B"/>
    <w:rsid w:val="00321FC0"/>
    <w:rsid w:val="00327FDE"/>
    <w:rsid w:val="003316C2"/>
    <w:rsid w:val="00331C7E"/>
    <w:rsid w:val="003375AC"/>
    <w:rsid w:val="0034368A"/>
    <w:rsid w:val="0034760B"/>
    <w:rsid w:val="003524C5"/>
    <w:rsid w:val="00357D6F"/>
    <w:rsid w:val="00392AF4"/>
    <w:rsid w:val="003A1363"/>
    <w:rsid w:val="003B75FD"/>
    <w:rsid w:val="003C1ED1"/>
    <w:rsid w:val="003C2F9D"/>
    <w:rsid w:val="003C5191"/>
    <w:rsid w:val="003C5E6A"/>
    <w:rsid w:val="003E1664"/>
    <w:rsid w:val="003E2C54"/>
    <w:rsid w:val="003E5B31"/>
    <w:rsid w:val="00404978"/>
    <w:rsid w:val="00411531"/>
    <w:rsid w:val="00411D5E"/>
    <w:rsid w:val="0042409D"/>
    <w:rsid w:val="00430F4E"/>
    <w:rsid w:val="004312C1"/>
    <w:rsid w:val="00434DD5"/>
    <w:rsid w:val="004451EA"/>
    <w:rsid w:val="00446A56"/>
    <w:rsid w:val="00455119"/>
    <w:rsid w:val="004556FE"/>
    <w:rsid w:val="004623EF"/>
    <w:rsid w:val="00473FCB"/>
    <w:rsid w:val="00481BEE"/>
    <w:rsid w:val="00485DB1"/>
    <w:rsid w:val="004964AD"/>
    <w:rsid w:val="00497D1B"/>
    <w:rsid w:val="004B03E5"/>
    <w:rsid w:val="004B1F0F"/>
    <w:rsid w:val="004D0564"/>
    <w:rsid w:val="004D3462"/>
    <w:rsid w:val="004F3001"/>
    <w:rsid w:val="004F350F"/>
    <w:rsid w:val="004F3A3C"/>
    <w:rsid w:val="004F447A"/>
    <w:rsid w:val="004F6571"/>
    <w:rsid w:val="00513181"/>
    <w:rsid w:val="005168F3"/>
    <w:rsid w:val="005176FD"/>
    <w:rsid w:val="00521710"/>
    <w:rsid w:val="00525586"/>
    <w:rsid w:val="00555B1F"/>
    <w:rsid w:val="00560F48"/>
    <w:rsid w:val="005744D4"/>
    <w:rsid w:val="00575BCD"/>
    <w:rsid w:val="00576B8C"/>
    <w:rsid w:val="0058423D"/>
    <w:rsid w:val="00587219"/>
    <w:rsid w:val="005A3974"/>
    <w:rsid w:val="005C2860"/>
    <w:rsid w:val="005C6BC2"/>
    <w:rsid w:val="005D232B"/>
    <w:rsid w:val="005E25A0"/>
    <w:rsid w:val="005E50E8"/>
    <w:rsid w:val="005F5837"/>
    <w:rsid w:val="005F5B40"/>
    <w:rsid w:val="006019F1"/>
    <w:rsid w:val="00601E49"/>
    <w:rsid w:val="00621837"/>
    <w:rsid w:val="00625C03"/>
    <w:rsid w:val="006269ED"/>
    <w:rsid w:val="00626C11"/>
    <w:rsid w:val="006317A7"/>
    <w:rsid w:val="00646AB7"/>
    <w:rsid w:val="006811AC"/>
    <w:rsid w:val="00681E31"/>
    <w:rsid w:val="006872AC"/>
    <w:rsid w:val="006936FB"/>
    <w:rsid w:val="006943BC"/>
    <w:rsid w:val="006A055B"/>
    <w:rsid w:val="006A30AC"/>
    <w:rsid w:val="006A4839"/>
    <w:rsid w:val="006B0667"/>
    <w:rsid w:val="006B0ECF"/>
    <w:rsid w:val="006B31E0"/>
    <w:rsid w:val="006B67EF"/>
    <w:rsid w:val="006B7A63"/>
    <w:rsid w:val="006C5E91"/>
    <w:rsid w:val="006D29E4"/>
    <w:rsid w:val="006E67F5"/>
    <w:rsid w:val="006F6E5F"/>
    <w:rsid w:val="0070184C"/>
    <w:rsid w:val="00732008"/>
    <w:rsid w:val="00740853"/>
    <w:rsid w:val="00740EA4"/>
    <w:rsid w:val="007440B5"/>
    <w:rsid w:val="00746537"/>
    <w:rsid w:val="00763493"/>
    <w:rsid w:val="00775B71"/>
    <w:rsid w:val="0077664C"/>
    <w:rsid w:val="00777888"/>
    <w:rsid w:val="00777C92"/>
    <w:rsid w:val="0078037F"/>
    <w:rsid w:val="007835FB"/>
    <w:rsid w:val="007A20E1"/>
    <w:rsid w:val="007C4516"/>
    <w:rsid w:val="007F6B93"/>
    <w:rsid w:val="00804241"/>
    <w:rsid w:val="008055AD"/>
    <w:rsid w:val="00810CE1"/>
    <w:rsid w:val="00817A7A"/>
    <w:rsid w:val="00820246"/>
    <w:rsid w:val="00823C02"/>
    <w:rsid w:val="008362B2"/>
    <w:rsid w:val="008407FD"/>
    <w:rsid w:val="00860192"/>
    <w:rsid w:val="00862B5A"/>
    <w:rsid w:val="008750B6"/>
    <w:rsid w:val="008C1B6F"/>
    <w:rsid w:val="008C376A"/>
    <w:rsid w:val="008C3BDF"/>
    <w:rsid w:val="008C4ACC"/>
    <w:rsid w:val="008D08BE"/>
    <w:rsid w:val="008D08D3"/>
    <w:rsid w:val="008E4E03"/>
    <w:rsid w:val="008E5A8E"/>
    <w:rsid w:val="008F00EC"/>
    <w:rsid w:val="008F2A08"/>
    <w:rsid w:val="008F6FE0"/>
    <w:rsid w:val="00917683"/>
    <w:rsid w:val="009311EE"/>
    <w:rsid w:val="009402AF"/>
    <w:rsid w:val="00944792"/>
    <w:rsid w:val="0094639C"/>
    <w:rsid w:val="009638BD"/>
    <w:rsid w:val="00973A33"/>
    <w:rsid w:val="00981A4D"/>
    <w:rsid w:val="00993217"/>
    <w:rsid w:val="0099764D"/>
    <w:rsid w:val="009B4B0B"/>
    <w:rsid w:val="009B5FB3"/>
    <w:rsid w:val="009B6DAB"/>
    <w:rsid w:val="009C1BAE"/>
    <w:rsid w:val="009D4015"/>
    <w:rsid w:val="009F0BA5"/>
    <w:rsid w:val="00A1690B"/>
    <w:rsid w:val="00A40A60"/>
    <w:rsid w:val="00A57F4F"/>
    <w:rsid w:val="00A646A7"/>
    <w:rsid w:val="00A75EE7"/>
    <w:rsid w:val="00A76D23"/>
    <w:rsid w:val="00A823DD"/>
    <w:rsid w:val="00A84058"/>
    <w:rsid w:val="00A87513"/>
    <w:rsid w:val="00A903B8"/>
    <w:rsid w:val="00AB1F05"/>
    <w:rsid w:val="00AC0C77"/>
    <w:rsid w:val="00AE26E0"/>
    <w:rsid w:val="00AE32BA"/>
    <w:rsid w:val="00B0193A"/>
    <w:rsid w:val="00B03E0C"/>
    <w:rsid w:val="00B10A9F"/>
    <w:rsid w:val="00B42986"/>
    <w:rsid w:val="00B73647"/>
    <w:rsid w:val="00B76A3D"/>
    <w:rsid w:val="00BA5A75"/>
    <w:rsid w:val="00BB7A27"/>
    <w:rsid w:val="00BC2EFF"/>
    <w:rsid w:val="00BC5750"/>
    <w:rsid w:val="00BE277D"/>
    <w:rsid w:val="00BE3EF9"/>
    <w:rsid w:val="00BE47C8"/>
    <w:rsid w:val="00C06ED5"/>
    <w:rsid w:val="00C15704"/>
    <w:rsid w:val="00C24016"/>
    <w:rsid w:val="00C3014D"/>
    <w:rsid w:val="00C35813"/>
    <w:rsid w:val="00C46E97"/>
    <w:rsid w:val="00C50045"/>
    <w:rsid w:val="00C500AF"/>
    <w:rsid w:val="00C52330"/>
    <w:rsid w:val="00C5337C"/>
    <w:rsid w:val="00C902DC"/>
    <w:rsid w:val="00CB0751"/>
    <w:rsid w:val="00CE0552"/>
    <w:rsid w:val="00D01DA4"/>
    <w:rsid w:val="00D03AAB"/>
    <w:rsid w:val="00D0635C"/>
    <w:rsid w:val="00D14954"/>
    <w:rsid w:val="00D32FB6"/>
    <w:rsid w:val="00D36140"/>
    <w:rsid w:val="00D5438F"/>
    <w:rsid w:val="00D6034D"/>
    <w:rsid w:val="00D616CC"/>
    <w:rsid w:val="00D62CF2"/>
    <w:rsid w:val="00D74B03"/>
    <w:rsid w:val="00D816D9"/>
    <w:rsid w:val="00D81CA0"/>
    <w:rsid w:val="00D849BD"/>
    <w:rsid w:val="00D90207"/>
    <w:rsid w:val="00D9349C"/>
    <w:rsid w:val="00D95864"/>
    <w:rsid w:val="00DA4D5E"/>
    <w:rsid w:val="00DC2DF2"/>
    <w:rsid w:val="00DD25B5"/>
    <w:rsid w:val="00DD56FA"/>
    <w:rsid w:val="00DE22D9"/>
    <w:rsid w:val="00DE27A0"/>
    <w:rsid w:val="00DE7B13"/>
    <w:rsid w:val="00DF33BD"/>
    <w:rsid w:val="00E07AA1"/>
    <w:rsid w:val="00E16605"/>
    <w:rsid w:val="00E17C53"/>
    <w:rsid w:val="00E23526"/>
    <w:rsid w:val="00E40DFB"/>
    <w:rsid w:val="00E560FA"/>
    <w:rsid w:val="00E61223"/>
    <w:rsid w:val="00E679E6"/>
    <w:rsid w:val="00E713C1"/>
    <w:rsid w:val="00E8188C"/>
    <w:rsid w:val="00E84BE5"/>
    <w:rsid w:val="00E918DA"/>
    <w:rsid w:val="00E96113"/>
    <w:rsid w:val="00EB54AA"/>
    <w:rsid w:val="00EB7D79"/>
    <w:rsid w:val="00EC6F07"/>
    <w:rsid w:val="00F423AF"/>
    <w:rsid w:val="00F56A25"/>
    <w:rsid w:val="00F81593"/>
    <w:rsid w:val="00F83789"/>
    <w:rsid w:val="00F863B8"/>
    <w:rsid w:val="00F9290B"/>
    <w:rsid w:val="00FB5F86"/>
    <w:rsid w:val="00FC08F2"/>
    <w:rsid w:val="00FC57E1"/>
    <w:rsid w:val="00FD0243"/>
    <w:rsid w:val="00FD5408"/>
    <w:rsid w:val="00FE50BE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6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E2352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119"/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customStyle="1" w:styleId="2">
    <w:name w:val="Обычный2"/>
    <w:rsid w:val="00455119"/>
    <w:pPr>
      <w:widowControl w:val="0"/>
      <w:spacing w:before="20" w:line="300" w:lineRule="auto"/>
      <w:ind w:left="2600" w:right="2600"/>
      <w:jc w:val="center"/>
    </w:pPr>
    <w:rPr>
      <w:rFonts w:eastAsia="Times New Roman"/>
      <w:b/>
      <w:sz w:val="22"/>
      <w:lang w:eastAsia="ru-RU"/>
    </w:rPr>
  </w:style>
  <w:style w:type="character" w:styleId="a3">
    <w:name w:val="Hyperlink"/>
    <w:basedOn w:val="a0"/>
    <w:uiPriority w:val="99"/>
    <w:semiHidden/>
    <w:unhideWhenUsed/>
    <w:rsid w:val="00431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 Знак"/>
    <w:basedOn w:val="a"/>
    <w:link w:val="a7"/>
    <w:unhideWhenUsed/>
    <w:rsid w:val="002559CF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7">
    <w:name w:val="Основной текст Знак"/>
    <w:aliases w:val=" Знак Знак"/>
    <w:basedOn w:val="a0"/>
    <w:link w:val="a6"/>
    <w:rsid w:val="002559CF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3B75FD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table" w:styleId="a9">
    <w:name w:val="Table Grid"/>
    <w:basedOn w:val="a1"/>
    <w:uiPriority w:val="59"/>
    <w:rsid w:val="001D1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479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A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A00"/>
    <w:rPr>
      <w:rFonts w:eastAsia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84A00"/>
    <w:pPr>
      <w:overflowPunct w:val="0"/>
      <w:autoSpaceDE w:val="0"/>
      <w:autoSpaceDN w:val="0"/>
      <w:adjustRightInd w:val="0"/>
      <w:ind w:firstLine="851"/>
      <w:jc w:val="both"/>
    </w:pPr>
    <w:rPr>
      <w:color w:val="0000FF"/>
      <w:sz w:val="28"/>
      <w:szCs w:val="20"/>
    </w:rPr>
  </w:style>
  <w:style w:type="paragraph" w:customStyle="1" w:styleId="31">
    <w:name w:val="Обычный3"/>
    <w:rsid w:val="006B67EF"/>
    <w:pPr>
      <w:widowControl w:val="0"/>
      <w:spacing w:before="20" w:line="300" w:lineRule="auto"/>
      <w:ind w:left="2600" w:right="2600"/>
      <w:jc w:val="center"/>
    </w:pPr>
    <w:rPr>
      <w:rFonts w:eastAsia="Times New Roman"/>
      <w:b/>
      <w:sz w:val="22"/>
      <w:lang w:eastAsia="ru-RU"/>
    </w:rPr>
  </w:style>
  <w:style w:type="paragraph" w:customStyle="1" w:styleId="11">
    <w:name w:val="Обычный1"/>
    <w:rsid w:val="005C6BC2"/>
    <w:pPr>
      <w:widowControl w:val="0"/>
      <w:spacing w:before="20" w:line="300" w:lineRule="auto"/>
      <w:ind w:left="2600" w:right="2600"/>
      <w:jc w:val="center"/>
    </w:pPr>
    <w:rPr>
      <w:rFonts w:eastAsia="Times New Roman"/>
      <w:b/>
      <w:sz w:val="22"/>
      <w:lang w:eastAsia="ru-RU"/>
    </w:rPr>
  </w:style>
  <w:style w:type="paragraph" w:customStyle="1" w:styleId="ConsPlusTitle">
    <w:name w:val="ConsPlusTitle"/>
    <w:rsid w:val="008750B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  <w:style w:type="paragraph" w:customStyle="1" w:styleId="ConsPlusCell">
    <w:name w:val="ConsPlusCell"/>
    <w:uiPriority w:val="99"/>
    <w:rsid w:val="00C06E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lang w:eastAsia="ru-RU"/>
    </w:rPr>
  </w:style>
  <w:style w:type="paragraph" w:styleId="ab">
    <w:name w:val="No Spacing"/>
    <w:link w:val="ac"/>
    <w:uiPriority w:val="99"/>
    <w:qFormat/>
    <w:rsid w:val="00497D1B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99"/>
    <w:rsid w:val="00497D1B"/>
    <w:rPr>
      <w:rFonts w:ascii="Calibri" w:eastAsia="Calibri" w:hAnsi="Calibri"/>
      <w:sz w:val="22"/>
      <w:szCs w:val="22"/>
    </w:rPr>
  </w:style>
  <w:style w:type="paragraph" w:customStyle="1" w:styleId="4">
    <w:name w:val="Обычный4"/>
    <w:rsid w:val="006C5E91"/>
    <w:pPr>
      <w:widowControl w:val="0"/>
      <w:spacing w:before="20" w:line="300" w:lineRule="auto"/>
      <w:ind w:left="2600" w:right="2600"/>
      <w:jc w:val="center"/>
    </w:pPr>
    <w:rPr>
      <w:rFonts w:eastAsia="Times New Roman"/>
      <w:b/>
      <w:sz w:val="22"/>
      <w:lang w:eastAsia="ru-RU"/>
    </w:rPr>
  </w:style>
  <w:style w:type="paragraph" w:styleId="HTML">
    <w:name w:val="HTML Preformatted"/>
    <w:basedOn w:val="a"/>
    <w:link w:val="HTML0"/>
    <w:rsid w:val="005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5837"/>
    <w:rPr>
      <w:rFonts w:ascii="Courier New" w:eastAsia="Times New Roman" w:hAnsi="Courier New" w:cs="Courier New"/>
      <w:sz w:val="20"/>
      <w:lang w:eastAsia="ru-RU"/>
    </w:rPr>
  </w:style>
  <w:style w:type="paragraph" w:customStyle="1" w:styleId="printj">
    <w:name w:val="printj"/>
    <w:basedOn w:val="a"/>
    <w:rsid w:val="005F5837"/>
    <w:pPr>
      <w:spacing w:before="100" w:beforeAutospacing="1" w:after="100" w:afterAutospacing="1"/>
    </w:pPr>
  </w:style>
  <w:style w:type="paragraph" w:customStyle="1" w:styleId="Default">
    <w:name w:val="Default"/>
    <w:rsid w:val="00BB7A2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2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8136">
                                  <w:marLeft w:val="167"/>
                                  <w:marRight w:val="84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8417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8200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2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6076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6590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4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2796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9075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69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16799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29749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9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6906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2837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272714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57881290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031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5060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555286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70934946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978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1442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212729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54435827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421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66481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521997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86539798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563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264510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932670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49616841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068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537570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074022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66819354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8220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6351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9377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71874092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001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0902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235828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39385894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3359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94538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568325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28072217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320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20332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9733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63483069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130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19605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1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07969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49446347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617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78551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73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722783">
                              <w:marLeft w:val="0"/>
                              <w:marRight w:val="66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9180">
                                  <w:marLeft w:val="17"/>
                                  <w:marRight w:val="335"/>
                                  <w:marTop w:val="167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45838">
                                      <w:marLeft w:val="17"/>
                                      <w:marRight w:val="0"/>
                                      <w:marTop w:val="335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7347">
                                  <w:marLeft w:val="167"/>
                                  <w:marRight w:val="84"/>
                                  <w:marTop w:val="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651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7245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1591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10646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7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1200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3727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9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2075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39625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7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4468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9407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167"/>
                                              <w:divBdr>
                                                <w:top w:val="single" w:sz="6" w:space="3" w:color="EEEEEE"/>
                                                <w:left w:val="single" w:sz="6" w:space="3" w:color="EEEEEE"/>
                                                <w:bottom w:val="single" w:sz="6" w:space="3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329881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13719510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987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9035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89612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31567640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40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2418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694799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42907759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367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14570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393074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25228247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917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52313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08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5393066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7981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08727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47911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26792461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992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5735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02909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07373919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434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424591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52277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79941918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409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1144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09953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42589464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9469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06902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445901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33996380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64035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93938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708512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12431407">
                                          <w:marLeft w:val="17"/>
                                          <w:marRight w:val="17"/>
                                          <w:marTop w:val="17"/>
                                          <w:marBottom w:val="17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445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51066">
                                              <w:marLeft w:val="50"/>
                                              <w:marRight w:val="5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446311">
                              <w:marLeft w:val="0"/>
                              <w:marRight w:val="66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6749">
                                  <w:marLeft w:val="17"/>
                                  <w:marRight w:val="335"/>
                                  <w:marTop w:val="167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1166">
                                      <w:marLeft w:val="17"/>
                                      <w:marRight w:val="0"/>
                                      <w:marTop w:val="335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ensk.rgo.ru/files/2010/10/trass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829059829059825E-2"/>
          <c:y val="0.14054054054054071"/>
          <c:w val="0.5829059829059825"/>
          <c:h val="0.729729729729729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асфальтобетонное покрытие 25,75%</c:v>
                </c:pt>
                <c:pt idx="1">
                  <c:v>ПГС 10,75 %</c:v>
                </c:pt>
                <c:pt idx="2">
                  <c:v>Грунтовые дороги 61,5%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48.5</c:v>
                </c:pt>
                <c:pt idx="1">
                  <c:v>23.2</c:v>
                </c:pt>
                <c:pt idx="2">
                  <c:v>28.3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асфальтобетонное покрытие 25,75%</c:v>
                </c:pt>
                <c:pt idx="1">
                  <c:v>ПГС 10,75 %</c:v>
                </c:pt>
                <c:pt idx="2">
                  <c:v>Грунтовые дороги 61,5%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асфальтобетонное покрытие 25,75%</c:v>
                </c:pt>
                <c:pt idx="1">
                  <c:v>ПГС 10,75 %</c:v>
                </c:pt>
                <c:pt idx="2">
                  <c:v>Грунтовые дороги 61,5%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5470085470081"/>
          <c:y val="0.26486486486488159"/>
          <c:w val="0.29230769230770276"/>
          <c:h val="0.4756756756756844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D4EF-A914-4116-A8E2-6C9FB7D0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49</Pages>
  <Words>11245</Words>
  <Characters>64097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2015-02-25T08:43:00Z</cp:lastPrinted>
  <dcterms:created xsi:type="dcterms:W3CDTF">2014-11-11T07:07:00Z</dcterms:created>
  <dcterms:modified xsi:type="dcterms:W3CDTF">2015-02-27T09:29:00Z</dcterms:modified>
</cp:coreProperties>
</file>